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E3" w:rsidRPr="00F73D99" w:rsidRDefault="001B1EE3" w:rsidP="001B1EE3">
      <w:pPr>
        <w:spacing w:after="0" w:line="240" w:lineRule="auto"/>
        <w:jc w:val="center"/>
        <w:rPr>
          <w:rFonts w:asciiTheme="minorHAnsi" w:hAnsiTheme="minorHAnsi"/>
          <w:sz w:val="24"/>
        </w:rPr>
      </w:pPr>
      <w:r w:rsidRPr="00F73D99">
        <w:rPr>
          <w:rFonts w:asciiTheme="minorHAnsi" w:hAnsiTheme="minorHAnsi"/>
          <w:noProof/>
          <w:sz w:val="24"/>
        </w:rPr>
        <w:drawing>
          <wp:inline distT="0" distB="0" distL="0" distR="0" wp14:anchorId="0AE6C467" wp14:editId="52094FA0">
            <wp:extent cx="1990725" cy="628650"/>
            <wp:effectExtent l="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628650"/>
                    </a:xfrm>
                    <a:prstGeom prst="rect">
                      <a:avLst/>
                    </a:prstGeom>
                    <a:noFill/>
                    <a:ln w="9525">
                      <a:noFill/>
                      <a:miter lim="800000"/>
                      <a:headEnd/>
                      <a:tailEnd/>
                    </a:ln>
                  </pic:spPr>
                </pic:pic>
              </a:graphicData>
            </a:graphic>
          </wp:inline>
        </w:drawing>
      </w:r>
    </w:p>
    <w:p w:rsidR="001B1EE3" w:rsidRPr="00F73D99" w:rsidRDefault="001B1EE3" w:rsidP="001B1EE3">
      <w:pPr>
        <w:spacing w:after="0" w:line="240" w:lineRule="auto"/>
        <w:jc w:val="center"/>
        <w:rPr>
          <w:rFonts w:asciiTheme="minorHAnsi" w:hAnsiTheme="minorHAnsi"/>
          <w:b/>
          <w:sz w:val="24"/>
        </w:rPr>
      </w:pPr>
      <w:r w:rsidRPr="00F73D99">
        <w:rPr>
          <w:rFonts w:asciiTheme="minorHAnsi" w:hAnsiTheme="minorHAnsi"/>
          <w:b/>
          <w:sz w:val="24"/>
        </w:rPr>
        <w:t>JAIPURIA INSTITUTE OF MANAGEMENT</w:t>
      </w:r>
      <w:r w:rsidR="009E5590">
        <w:rPr>
          <w:rFonts w:asciiTheme="minorHAnsi" w:hAnsiTheme="minorHAnsi"/>
          <w:b/>
          <w:sz w:val="24"/>
        </w:rPr>
        <w:t>, NOIDA</w:t>
      </w:r>
    </w:p>
    <w:p w:rsidR="001B1EE3" w:rsidRPr="00F73D99" w:rsidRDefault="001B1EE3" w:rsidP="001B1EE3">
      <w:pPr>
        <w:spacing w:after="0" w:line="240" w:lineRule="auto"/>
        <w:jc w:val="center"/>
        <w:rPr>
          <w:rFonts w:asciiTheme="minorHAnsi" w:hAnsiTheme="minorHAnsi"/>
          <w:b/>
          <w:sz w:val="24"/>
        </w:rPr>
      </w:pPr>
      <w:r w:rsidRPr="00F73D99">
        <w:rPr>
          <w:rFonts w:asciiTheme="minorHAnsi" w:hAnsiTheme="minorHAnsi"/>
          <w:b/>
          <w:bCs/>
          <w:sz w:val="24"/>
        </w:rPr>
        <w:t>PGDM</w:t>
      </w:r>
      <w:r w:rsidR="00534943">
        <w:rPr>
          <w:rFonts w:asciiTheme="minorHAnsi" w:hAnsiTheme="minorHAnsi"/>
          <w:b/>
          <w:bCs/>
          <w:sz w:val="24"/>
        </w:rPr>
        <w:t xml:space="preserve"> (</w:t>
      </w:r>
      <w:r w:rsidR="00D6778B">
        <w:rPr>
          <w:rFonts w:asciiTheme="minorHAnsi" w:hAnsiTheme="minorHAnsi"/>
          <w:b/>
          <w:bCs/>
          <w:sz w:val="24"/>
        </w:rPr>
        <w:t>S</w:t>
      </w:r>
      <w:bookmarkStart w:id="0" w:name="_GoBack"/>
      <w:bookmarkEnd w:id="0"/>
      <w:r w:rsidR="009E5590">
        <w:rPr>
          <w:rFonts w:asciiTheme="minorHAnsi" w:hAnsiTheme="minorHAnsi"/>
          <w:b/>
          <w:bCs/>
          <w:sz w:val="24"/>
        </w:rPr>
        <w:t>M)</w:t>
      </w:r>
      <w:r w:rsidRPr="00F73D99">
        <w:rPr>
          <w:rFonts w:asciiTheme="minorHAnsi" w:hAnsiTheme="minorHAnsi"/>
          <w:b/>
          <w:bCs/>
          <w:sz w:val="24"/>
        </w:rPr>
        <w:t>;</w:t>
      </w:r>
      <w:r w:rsidRPr="00F73D99">
        <w:rPr>
          <w:rFonts w:asciiTheme="minorHAnsi" w:hAnsiTheme="minorHAnsi"/>
          <w:b/>
          <w:sz w:val="24"/>
        </w:rPr>
        <w:t xml:space="preserve"> TRIMESTER </w:t>
      </w:r>
      <w:r w:rsidR="00B62AEB" w:rsidRPr="00F73D99">
        <w:rPr>
          <w:rFonts w:asciiTheme="minorHAnsi" w:hAnsiTheme="minorHAnsi"/>
          <w:b/>
          <w:sz w:val="24"/>
        </w:rPr>
        <w:t>I</w:t>
      </w:r>
      <w:r w:rsidR="00F5780F" w:rsidRPr="00F73D99">
        <w:rPr>
          <w:rFonts w:asciiTheme="minorHAnsi" w:hAnsiTheme="minorHAnsi"/>
          <w:b/>
          <w:sz w:val="24"/>
        </w:rPr>
        <w:t>I</w:t>
      </w:r>
      <w:r w:rsidRPr="00F73D99">
        <w:rPr>
          <w:rFonts w:asciiTheme="minorHAnsi" w:hAnsiTheme="minorHAnsi"/>
          <w:b/>
          <w:sz w:val="24"/>
        </w:rPr>
        <w:t xml:space="preserve">; ACADEMIC YEAR </w:t>
      </w:r>
      <w:r w:rsidRPr="00F73D99">
        <w:rPr>
          <w:rFonts w:asciiTheme="minorHAnsi" w:hAnsiTheme="minorHAnsi"/>
          <w:b/>
          <w:bCs/>
          <w:sz w:val="24"/>
        </w:rPr>
        <w:t>201</w:t>
      </w:r>
      <w:r w:rsidR="00846195" w:rsidRPr="00F73D99">
        <w:rPr>
          <w:rFonts w:asciiTheme="minorHAnsi" w:hAnsiTheme="minorHAnsi"/>
          <w:b/>
          <w:bCs/>
          <w:sz w:val="24"/>
        </w:rPr>
        <w:t>8-19</w:t>
      </w:r>
    </w:p>
    <w:p w:rsidR="001B1EE3" w:rsidRPr="003D636F" w:rsidRDefault="001B1EE3" w:rsidP="001B1EE3">
      <w:pPr>
        <w:spacing w:after="0" w:line="240" w:lineRule="auto"/>
        <w:jc w:val="center"/>
        <w:rPr>
          <w:rFonts w:asciiTheme="minorHAnsi" w:hAnsiTheme="minorHAnsi"/>
          <w:b/>
          <w:bCs/>
        </w:rPr>
      </w:pPr>
    </w:p>
    <w:tbl>
      <w:tblPr>
        <w:tblStyle w:val="TableGrid"/>
        <w:tblpPr w:leftFromText="180" w:rightFromText="180" w:vertAnchor="text" w:horzAnchor="margin" w:tblpY="164"/>
        <w:tblW w:w="9175" w:type="dxa"/>
        <w:tblLook w:val="04A0" w:firstRow="1" w:lastRow="0" w:firstColumn="1" w:lastColumn="0" w:noHBand="0" w:noVBand="1"/>
      </w:tblPr>
      <w:tblGrid>
        <w:gridCol w:w="3296"/>
        <w:gridCol w:w="5879"/>
      </w:tblGrid>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Code and title</w:t>
            </w:r>
          </w:p>
        </w:tc>
        <w:tc>
          <w:tcPr>
            <w:tcW w:w="4960" w:type="dxa"/>
          </w:tcPr>
          <w:p w:rsidR="00B62AEB" w:rsidRPr="00F73D99" w:rsidRDefault="00B62AEB" w:rsidP="00F5780F">
            <w:pPr>
              <w:pStyle w:val="NormalWeb"/>
              <w:spacing w:before="0" w:beforeAutospacing="0" w:after="0" w:afterAutospacing="0" w:line="240" w:lineRule="auto"/>
              <w:rPr>
                <w:rFonts w:asciiTheme="minorHAnsi" w:hAnsiTheme="minorHAnsi"/>
                <w:color w:val="000000" w:themeColor="text1"/>
                <w:spacing w:val="3"/>
                <w:sz w:val="24"/>
                <w:szCs w:val="22"/>
              </w:rPr>
            </w:pPr>
            <w:r w:rsidRPr="00D97515">
              <w:rPr>
                <w:rFonts w:asciiTheme="minorHAnsi" w:hAnsiTheme="minorHAnsi"/>
                <w:b/>
                <w:color w:val="000000" w:themeColor="text1"/>
                <w:spacing w:val="3"/>
                <w:sz w:val="24"/>
                <w:szCs w:val="22"/>
              </w:rPr>
              <w:t xml:space="preserve">ECO </w:t>
            </w:r>
            <w:r w:rsidR="00F5780F" w:rsidRPr="00D97515">
              <w:rPr>
                <w:rFonts w:asciiTheme="minorHAnsi" w:hAnsiTheme="minorHAnsi"/>
                <w:b/>
                <w:color w:val="000000" w:themeColor="text1"/>
                <w:spacing w:val="3"/>
                <w:sz w:val="24"/>
                <w:szCs w:val="22"/>
              </w:rPr>
              <w:t>2</w:t>
            </w:r>
            <w:r w:rsidRPr="00D97515">
              <w:rPr>
                <w:rFonts w:asciiTheme="minorHAnsi" w:hAnsiTheme="minorHAnsi"/>
                <w:b/>
                <w:color w:val="000000" w:themeColor="text1"/>
                <w:spacing w:val="3"/>
                <w:sz w:val="24"/>
                <w:szCs w:val="22"/>
              </w:rPr>
              <w:t>01:</w:t>
            </w:r>
            <w:r w:rsidRPr="00F73D99">
              <w:rPr>
                <w:rFonts w:asciiTheme="minorHAnsi" w:hAnsiTheme="minorHAnsi"/>
                <w:color w:val="000000" w:themeColor="text1"/>
                <w:spacing w:val="3"/>
                <w:sz w:val="24"/>
                <w:szCs w:val="22"/>
              </w:rPr>
              <w:t xml:space="preserve"> </w:t>
            </w:r>
            <w:r w:rsidR="00F5780F" w:rsidRPr="00F73D99">
              <w:rPr>
                <w:rFonts w:asciiTheme="minorHAnsi" w:hAnsiTheme="minorHAnsi"/>
                <w:b/>
                <w:color w:val="000000" w:themeColor="text1"/>
                <w:spacing w:val="3"/>
                <w:sz w:val="24"/>
                <w:szCs w:val="22"/>
              </w:rPr>
              <w:t>Business and Economic Environment</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Credits</w:t>
            </w:r>
          </w:p>
        </w:tc>
        <w:tc>
          <w:tcPr>
            <w:tcW w:w="4960"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3</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Term and Year</w:t>
            </w:r>
          </w:p>
        </w:tc>
        <w:tc>
          <w:tcPr>
            <w:tcW w:w="4960"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I</w:t>
            </w:r>
            <w:r w:rsidR="00F5780F" w:rsidRPr="00F73D99">
              <w:rPr>
                <w:rFonts w:asciiTheme="minorHAnsi" w:hAnsiTheme="minorHAnsi"/>
                <w:color w:val="000000" w:themeColor="text1"/>
                <w:spacing w:val="3"/>
                <w:sz w:val="24"/>
                <w:szCs w:val="22"/>
              </w:rPr>
              <w:t xml:space="preserve">I </w:t>
            </w:r>
            <w:r w:rsidRPr="00F73D99">
              <w:rPr>
                <w:rFonts w:asciiTheme="minorHAnsi" w:hAnsiTheme="minorHAnsi"/>
                <w:color w:val="000000" w:themeColor="text1"/>
                <w:spacing w:val="3"/>
                <w:sz w:val="24"/>
                <w:szCs w:val="22"/>
              </w:rPr>
              <w:t>Term, 2018 -19</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Requirement(s)</w:t>
            </w:r>
          </w:p>
        </w:tc>
        <w:tc>
          <w:tcPr>
            <w:tcW w:w="4960" w:type="dxa"/>
          </w:tcPr>
          <w:p w:rsidR="00B62AEB" w:rsidRPr="00F73D99" w:rsidRDefault="00F64A04"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Regular reading of national and international current affairs of economic and business relevance</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Schedule (day and time of class)</w:t>
            </w:r>
          </w:p>
        </w:tc>
        <w:tc>
          <w:tcPr>
            <w:tcW w:w="4960" w:type="dxa"/>
          </w:tcPr>
          <w:p w:rsidR="00B62AEB" w:rsidRPr="00F73D99" w:rsidRDefault="00F303E5" w:rsidP="00B62AEB">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As per timetable</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Classroom # (Location)</w:t>
            </w:r>
          </w:p>
        </w:tc>
        <w:tc>
          <w:tcPr>
            <w:tcW w:w="4960" w:type="dxa"/>
          </w:tcPr>
          <w:p w:rsidR="00B62AEB" w:rsidRPr="00F73D99" w:rsidRDefault="00F303E5" w:rsidP="00B62AEB">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As per timetable</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w:t>
            </w:r>
          </w:p>
        </w:tc>
        <w:tc>
          <w:tcPr>
            <w:tcW w:w="4960" w:type="dxa"/>
          </w:tcPr>
          <w:p w:rsidR="00B62AEB" w:rsidRPr="00F73D99" w:rsidRDefault="00F303E5" w:rsidP="00B62AEB">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Dr. Ritika Gugnani/Dr Vranda Jain</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Instructor Email</w:t>
            </w:r>
          </w:p>
        </w:tc>
        <w:tc>
          <w:tcPr>
            <w:tcW w:w="4960" w:type="dxa"/>
          </w:tcPr>
          <w:p w:rsidR="00B62AEB" w:rsidRPr="00F73D99" w:rsidRDefault="00BA7A3B" w:rsidP="00B62AEB">
            <w:pPr>
              <w:pStyle w:val="NormalWeb"/>
              <w:spacing w:before="0" w:beforeAutospacing="0" w:after="0" w:afterAutospacing="0" w:line="240" w:lineRule="auto"/>
              <w:rPr>
                <w:rFonts w:asciiTheme="minorHAnsi" w:hAnsiTheme="minorHAnsi"/>
                <w:color w:val="000000" w:themeColor="text1"/>
                <w:spacing w:val="3"/>
                <w:sz w:val="24"/>
                <w:szCs w:val="22"/>
              </w:rPr>
            </w:pPr>
            <w:hyperlink r:id="rId10" w:history="1">
              <w:r w:rsidR="00586A58" w:rsidRPr="00D02DF0">
                <w:rPr>
                  <w:rStyle w:val="Hyperlink"/>
                  <w:rFonts w:asciiTheme="minorHAnsi" w:hAnsiTheme="minorHAnsi"/>
                  <w:spacing w:val="3"/>
                  <w:sz w:val="24"/>
                  <w:szCs w:val="22"/>
                </w:rPr>
                <w:t>Ritika.gugnani@jaipuria.ac.in/vranda.jain</w:t>
              </w:r>
            </w:hyperlink>
            <w:r w:rsidR="00586A58">
              <w:rPr>
                <w:rFonts w:asciiTheme="minorHAnsi" w:hAnsiTheme="minorHAnsi"/>
                <w:color w:val="000000" w:themeColor="text1"/>
                <w:spacing w:val="3"/>
                <w:sz w:val="24"/>
                <w:szCs w:val="22"/>
              </w:rPr>
              <w:t>@jaipuria.ac.in</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 Phone (Office)</w:t>
            </w:r>
          </w:p>
        </w:tc>
        <w:tc>
          <w:tcPr>
            <w:tcW w:w="4960" w:type="dxa"/>
          </w:tcPr>
          <w:p w:rsidR="00B62AEB" w:rsidRPr="00F73D99" w:rsidRDefault="00586A58"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D97515">
              <w:rPr>
                <w:rFonts w:asciiTheme="minorHAnsi" w:hAnsiTheme="minorHAnsi"/>
                <w:sz w:val="24"/>
                <w:lang w:val="en-GB"/>
              </w:rPr>
              <w:t>0120-4638300 Ext 357/380</w:t>
            </w: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Student Consultation Hours</w:t>
            </w:r>
          </w:p>
        </w:tc>
        <w:tc>
          <w:tcPr>
            <w:tcW w:w="4960"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p>
        </w:tc>
      </w:tr>
      <w:tr w:rsidR="00B62AEB" w:rsidRPr="00F73D99" w:rsidTr="00C43219">
        <w:tc>
          <w:tcPr>
            <w:tcW w:w="4215" w:type="dxa"/>
          </w:tcPr>
          <w:p w:rsidR="00B62AEB" w:rsidRPr="00F73D99" w:rsidRDefault="00B62AEB" w:rsidP="00B62AEB">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Office location</w:t>
            </w:r>
          </w:p>
        </w:tc>
        <w:tc>
          <w:tcPr>
            <w:tcW w:w="4960" w:type="dxa"/>
          </w:tcPr>
          <w:p w:rsidR="00B62AEB" w:rsidRPr="00F73D99" w:rsidRDefault="00AF0BF5" w:rsidP="00B62AEB">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First Floor</w:t>
            </w:r>
            <w:r w:rsidR="00586A58">
              <w:rPr>
                <w:rFonts w:asciiTheme="minorHAnsi" w:hAnsiTheme="minorHAnsi"/>
                <w:color w:val="000000" w:themeColor="text1"/>
                <w:spacing w:val="3"/>
                <w:sz w:val="24"/>
                <w:szCs w:val="22"/>
              </w:rPr>
              <w:t xml:space="preserve"> /</w:t>
            </w:r>
            <w:r>
              <w:rPr>
                <w:rFonts w:asciiTheme="minorHAnsi" w:hAnsiTheme="minorHAnsi"/>
                <w:color w:val="000000" w:themeColor="text1"/>
                <w:spacing w:val="3"/>
                <w:sz w:val="24"/>
                <w:szCs w:val="22"/>
              </w:rPr>
              <w:t xml:space="preserve"> </w:t>
            </w:r>
            <w:r w:rsidR="00586A58">
              <w:rPr>
                <w:rFonts w:asciiTheme="minorHAnsi" w:hAnsiTheme="minorHAnsi"/>
                <w:color w:val="000000" w:themeColor="text1"/>
                <w:spacing w:val="3"/>
                <w:sz w:val="24"/>
                <w:szCs w:val="22"/>
              </w:rPr>
              <w:t>CS14</w:t>
            </w:r>
            <w:r>
              <w:rPr>
                <w:rFonts w:asciiTheme="minorHAnsi" w:hAnsiTheme="minorHAnsi"/>
                <w:color w:val="000000" w:themeColor="text1"/>
                <w:spacing w:val="3"/>
                <w:sz w:val="24"/>
                <w:szCs w:val="22"/>
              </w:rPr>
              <w:t xml:space="preserve"> (Second Floor)</w:t>
            </w:r>
          </w:p>
        </w:tc>
      </w:tr>
    </w:tbl>
    <w:p w:rsidR="00E61130" w:rsidRPr="003D636F" w:rsidRDefault="00E61130" w:rsidP="000B02E9">
      <w:pPr>
        <w:jc w:val="both"/>
        <w:rPr>
          <w:rFonts w:asciiTheme="minorHAnsi" w:hAnsiTheme="minorHAnsi"/>
          <w:b/>
          <w:bCs/>
        </w:rPr>
      </w:pPr>
    </w:p>
    <w:p w:rsidR="00B30006" w:rsidRPr="003D636F" w:rsidRDefault="00E714B7" w:rsidP="000B02E9">
      <w:pPr>
        <w:jc w:val="both"/>
        <w:rPr>
          <w:rFonts w:asciiTheme="minorHAnsi" w:hAnsiTheme="minorHAnsi"/>
        </w:rPr>
      </w:pPr>
      <w:r w:rsidRPr="003D636F">
        <w:rPr>
          <w:rFonts w:asciiTheme="minorHAnsi" w:hAnsiTheme="minorHAnsi"/>
          <w:b/>
          <w:bCs/>
        </w:rPr>
        <w:t>1. Course</w:t>
      </w:r>
      <w:r w:rsidR="00B30006" w:rsidRPr="003D636F">
        <w:rPr>
          <w:rFonts w:asciiTheme="minorHAnsi" w:hAnsiTheme="minorHAnsi"/>
          <w:b/>
          <w:bCs/>
        </w:rPr>
        <w:t xml:space="preserve"> Overview</w:t>
      </w:r>
    </w:p>
    <w:p w:rsidR="00040C1B" w:rsidRPr="003D636F" w:rsidRDefault="00040C1B" w:rsidP="00422F0A">
      <w:pPr>
        <w:spacing w:after="0" w:line="240" w:lineRule="auto"/>
        <w:jc w:val="both"/>
        <w:rPr>
          <w:rFonts w:asciiTheme="minorHAnsi" w:eastAsia="SimSun" w:hAnsiTheme="minorHAnsi"/>
        </w:rPr>
      </w:pPr>
      <w:r w:rsidRPr="003D636F">
        <w:rPr>
          <w:rFonts w:asciiTheme="minorHAnsi" w:eastAsia="SimSun" w:hAnsiTheme="minorHAnsi"/>
        </w:rPr>
        <w:t>In the previous course on Managerial Economics, students learnt how individuals and firms make decisions and interact with one another. This course shall expose students to the external environment of a business and how various environmental and macroeconomic factors affect the business decision making process.  The course also aims to help students to comprehend the dynamics of various macroeconomic indicators that simultaneously act and give rise to a particular situation in an economy. The students after accomplishing this course should be able to draw out the relationship across macroeconomic variables such as income, inflation, investment, money supply, etc. Specific macroeconomi</w:t>
      </w:r>
      <w:r w:rsidR="00745B5A" w:rsidRPr="003D636F">
        <w:rPr>
          <w:rFonts w:asciiTheme="minorHAnsi" w:eastAsia="SimSun" w:hAnsiTheme="minorHAnsi"/>
        </w:rPr>
        <w:t xml:space="preserve">c problems like inflation, </w:t>
      </w:r>
      <w:r w:rsidRPr="003D636F">
        <w:rPr>
          <w:rFonts w:asciiTheme="minorHAnsi" w:eastAsia="SimSun" w:hAnsiTheme="minorHAnsi"/>
        </w:rPr>
        <w:t>growth</w:t>
      </w:r>
      <w:r w:rsidR="00745B5A" w:rsidRPr="003D636F">
        <w:rPr>
          <w:rFonts w:asciiTheme="minorHAnsi" w:eastAsia="SimSun" w:hAnsiTheme="minorHAnsi"/>
        </w:rPr>
        <w:t xml:space="preserve"> rate</w:t>
      </w:r>
      <w:r w:rsidRPr="003D636F">
        <w:rPr>
          <w:rFonts w:asciiTheme="minorHAnsi" w:eastAsia="SimSun" w:hAnsiTheme="minorHAnsi"/>
        </w:rPr>
        <w:t xml:space="preserve">, exchange rate fluctuations, and the control of business cycles will be discussed through this course both at conceptual level and with respect to the Indian economy. Policy interventions to address macroeconomic issues in India and their impact on business will also be discussed. The course also makes students familiar with the interaction between the money market and the commodity market. </w:t>
      </w:r>
    </w:p>
    <w:p w:rsidR="00F64A04" w:rsidRPr="003D636F" w:rsidRDefault="00F64A04" w:rsidP="00422F0A">
      <w:pPr>
        <w:spacing w:after="0" w:line="240" w:lineRule="auto"/>
        <w:jc w:val="both"/>
        <w:rPr>
          <w:rFonts w:asciiTheme="minorHAnsi" w:eastAsia="SimSun" w:hAnsiTheme="minorHAnsi"/>
        </w:rPr>
      </w:pPr>
    </w:p>
    <w:p w:rsidR="00E61130" w:rsidRPr="003D636F" w:rsidRDefault="00040C1B" w:rsidP="00422F0A">
      <w:pPr>
        <w:spacing w:after="0" w:line="240" w:lineRule="auto"/>
        <w:jc w:val="both"/>
        <w:rPr>
          <w:rFonts w:asciiTheme="minorHAnsi" w:hAnsiTheme="minorHAnsi"/>
          <w:color w:val="2E74B5" w:themeColor="accent1" w:themeShade="BF"/>
        </w:rPr>
      </w:pPr>
      <w:r w:rsidRPr="003D636F">
        <w:rPr>
          <w:rFonts w:asciiTheme="minorHAnsi" w:eastAsia="SimSun" w:hAnsiTheme="minorHAnsi"/>
        </w:rPr>
        <w:t xml:space="preserve">The course delivery would also ensure that students understand some of the trade-offs in the </w:t>
      </w:r>
      <w:r w:rsidR="003D636F" w:rsidRPr="003D636F">
        <w:rPr>
          <w:rFonts w:asciiTheme="minorHAnsi" w:eastAsia="SimSun" w:hAnsiTheme="minorHAnsi"/>
        </w:rPr>
        <w:t>economic environment of business like that between growth and inflation. Students in this course are expected to daily read Economic Times/</w:t>
      </w:r>
      <w:r w:rsidRPr="003D636F">
        <w:rPr>
          <w:rFonts w:asciiTheme="minorHAnsi" w:eastAsia="SimSun" w:hAnsiTheme="minorHAnsi"/>
        </w:rPr>
        <w:t xml:space="preserve">Business Line/ or any Business paper regularly to develop a holistic and global perspective on current affairs and equip them with decision making with better understanding and confidence. </w:t>
      </w:r>
      <w:r w:rsidR="00E61130" w:rsidRPr="00B57DDA">
        <w:rPr>
          <w:rFonts w:asciiTheme="minorHAnsi" w:hAnsiTheme="minorHAnsi"/>
        </w:rPr>
        <w:t xml:space="preserve">Linkages with other courses: This course will help in courses like Business </w:t>
      </w:r>
      <w:r w:rsidR="00B57DDA">
        <w:rPr>
          <w:rFonts w:asciiTheme="minorHAnsi" w:hAnsiTheme="minorHAnsi"/>
        </w:rPr>
        <w:t>Strategy, International Finance and International Business</w:t>
      </w:r>
    </w:p>
    <w:p w:rsidR="00040C1B" w:rsidRPr="003D636F" w:rsidRDefault="00040C1B" w:rsidP="00040C1B">
      <w:pPr>
        <w:spacing w:after="0" w:line="240" w:lineRule="auto"/>
        <w:rPr>
          <w:rFonts w:asciiTheme="minorHAnsi" w:hAnsiTheme="minorHAnsi"/>
          <w:color w:val="2E74B5" w:themeColor="accent1" w:themeShade="BF"/>
        </w:rPr>
      </w:pPr>
    </w:p>
    <w:p w:rsidR="00FE3C2C" w:rsidRPr="003D636F" w:rsidRDefault="00E714B7" w:rsidP="00FE3C2C">
      <w:pPr>
        <w:widowControl w:val="0"/>
        <w:autoSpaceDE w:val="0"/>
        <w:autoSpaceDN w:val="0"/>
        <w:adjustRightInd w:val="0"/>
        <w:rPr>
          <w:rFonts w:asciiTheme="minorHAnsi" w:hAnsiTheme="minorHAnsi"/>
        </w:rPr>
      </w:pPr>
      <w:r w:rsidRPr="003D636F">
        <w:rPr>
          <w:rFonts w:asciiTheme="minorHAnsi" w:hAnsiTheme="minorHAnsi"/>
          <w:b/>
        </w:rPr>
        <w:t>2. Course</w:t>
      </w:r>
      <w:r w:rsidR="00B30006" w:rsidRPr="003D636F">
        <w:rPr>
          <w:rFonts w:asciiTheme="minorHAnsi" w:hAnsiTheme="minorHAnsi"/>
          <w:b/>
        </w:rPr>
        <w:t xml:space="preserve"> </w:t>
      </w:r>
      <w:r w:rsidR="00B30006" w:rsidRPr="003D636F">
        <w:rPr>
          <w:rFonts w:asciiTheme="minorHAnsi" w:hAnsiTheme="minorHAnsi"/>
          <w:b/>
          <w:bCs/>
        </w:rPr>
        <w:t>Learning Outcomes (CLO</w:t>
      </w:r>
      <w:r w:rsidR="00040C1B" w:rsidRPr="003D636F">
        <w:rPr>
          <w:rFonts w:asciiTheme="minorHAnsi" w:hAnsiTheme="minorHAnsi"/>
          <w:b/>
          <w:bCs/>
        </w:rPr>
        <w:t>s</w:t>
      </w:r>
      <w:r w:rsidR="00B30006" w:rsidRPr="003D636F">
        <w:rPr>
          <w:rFonts w:asciiTheme="minorHAnsi" w:hAnsiTheme="minorHAnsi"/>
          <w:b/>
          <w:bCs/>
        </w:rPr>
        <w:t>)</w:t>
      </w:r>
      <w:r w:rsidR="00B30006" w:rsidRPr="003D636F">
        <w:rPr>
          <w:rFonts w:asciiTheme="minorHAnsi" w:hAnsiTheme="minorHAnsi"/>
        </w:rPr>
        <w:tab/>
      </w:r>
    </w:p>
    <w:p w:rsidR="00B30006" w:rsidRPr="003D636F" w:rsidRDefault="00B30006" w:rsidP="00F64A04">
      <w:pPr>
        <w:widowControl w:val="0"/>
        <w:autoSpaceDE w:val="0"/>
        <w:autoSpaceDN w:val="0"/>
        <w:adjustRightInd w:val="0"/>
        <w:spacing w:after="0"/>
        <w:rPr>
          <w:rFonts w:asciiTheme="minorHAnsi" w:hAnsiTheme="minorHAnsi"/>
          <w:b/>
        </w:rPr>
      </w:pPr>
      <w:r w:rsidRPr="003D636F">
        <w:rPr>
          <w:rFonts w:asciiTheme="minorHAnsi" w:hAnsiTheme="minorHAnsi"/>
          <w:b/>
        </w:rPr>
        <w:t xml:space="preserve">At the end of the course, the students </w:t>
      </w:r>
      <w:r w:rsidR="00C07CB5" w:rsidRPr="003D636F">
        <w:rPr>
          <w:rFonts w:asciiTheme="minorHAnsi" w:hAnsiTheme="minorHAnsi"/>
          <w:b/>
        </w:rPr>
        <w:t>sh</w:t>
      </w:r>
      <w:r w:rsidRPr="003D636F">
        <w:rPr>
          <w:rFonts w:asciiTheme="minorHAnsi" w:hAnsiTheme="minorHAnsi"/>
          <w:b/>
        </w:rPr>
        <w:t>ould be able to:</w:t>
      </w:r>
      <w:r w:rsidR="00E16D12" w:rsidRPr="003D636F">
        <w:rPr>
          <w:rFonts w:asciiTheme="minorHAnsi" w:hAnsiTheme="minorHAnsi"/>
          <w:b/>
        </w:rPr>
        <w:t xml:space="preserve"> </w:t>
      </w:r>
    </w:p>
    <w:p w:rsidR="006D55A7" w:rsidRPr="003D636F" w:rsidRDefault="00715AED" w:rsidP="00F64A04">
      <w:pPr>
        <w:spacing w:after="0"/>
        <w:rPr>
          <w:rFonts w:asciiTheme="minorHAnsi" w:hAnsiTheme="minorHAnsi"/>
          <w:b/>
        </w:rPr>
      </w:pPr>
      <w:r w:rsidRPr="003D636F">
        <w:rPr>
          <w:rFonts w:asciiTheme="minorHAnsi" w:hAnsiTheme="minorHAnsi"/>
          <w:b/>
        </w:rPr>
        <w:t>C</w:t>
      </w:r>
      <w:r w:rsidR="006D55A7" w:rsidRPr="003D636F">
        <w:rPr>
          <w:rFonts w:asciiTheme="minorHAnsi" w:hAnsiTheme="minorHAnsi"/>
          <w:b/>
        </w:rPr>
        <w:t>LO</w:t>
      </w:r>
      <w:r w:rsidR="00684B42" w:rsidRPr="003D636F">
        <w:rPr>
          <w:rFonts w:asciiTheme="minorHAnsi" w:hAnsiTheme="minorHAnsi"/>
          <w:b/>
        </w:rPr>
        <w:t xml:space="preserve"> </w:t>
      </w:r>
      <w:r w:rsidR="006D55A7" w:rsidRPr="003D636F">
        <w:rPr>
          <w:rFonts w:asciiTheme="minorHAnsi" w:hAnsiTheme="minorHAnsi"/>
          <w:b/>
        </w:rPr>
        <w:t>1:</w:t>
      </w:r>
      <w:r w:rsidR="007E39EA" w:rsidRPr="003D636F">
        <w:rPr>
          <w:rFonts w:asciiTheme="minorHAnsi" w:hAnsiTheme="minorHAnsi"/>
          <w:b/>
        </w:rPr>
        <w:t xml:space="preserve"> </w:t>
      </w:r>
      <w:r w:rsidR="000C09CC" w:rsidRPr="003D636F">
        <w:rPr>
          <w:rFonts w:asciiTheme="minorHAnsi" w:hAnsiTheme="minorHAnsi"/>
        </w:rPr>
        <w:t xml:space="preserve">Describe the functioning of macro economy </w:t>
      </w:r>
    </w:p>
    <w:p w:rsidR="00653900" w:rsidRPr="003D636F" w:rsidRDefault="00653900" w:rsidP="00FE3C2C">
      <w:pPr>
        <w:spacing w:after="0"/>
        <w:rPr>
          <w:rFonts w:asciiTheme="minorHAnsi" w:hAnsiTheme="minorHAnsi"/>
        </w:rPr>
      </w:pPr>
      <w:r w:rsidRPr="003D636F">
        <w:rPr>
          <w:rFonts w:asciiTheme="minorHAnsi" w:hAnsiTheme="minorHAnsi"/>
          <w:b/>
        </w:rPr>
        <w:lastRenderedPageBreak/>
        <w:t>CLO</w:t>
      </w:r>
      <w:r w:rsidR="00281CCC" w:rsidRPr="003D636F">
        <w:rPr>
          <w:rFonts w:asciiTheme="minorHAnsi" w:hAnsiTheme="minorHAnsi"/>
          <w:b/>
        </w:rPr>
        <w:t xml:space="preserve"> </w:t>
      </w:r>
      <w:r w:rsidR="00D0453A" w:rsidRPr="003D636F">
        <w:rPr>
          <w:rFonts w:asciiTheme="minorHAnsi" w:hAnsiTheme="minorHAnsi"/>
          <w:b/>
        </w:rPr>
        <w:t>2</w:t>
      </w:r>
      <w:r w:rsidRPr="003D636F">
        <w:rPr>
          <w:rFonts w:asciiTheme="minorHAnsi" w:hAnsiTheme="minorHAnsi"/>
          <w:b/>
        </w:rPr>
        <w:t>:</w:t>
      </w:r>
      <w:r w:rsidR="007E39EA" w:rsidRPr="003D636F">
        <w:rPr>
          <w:rFonts w:asciiTheme="minorHAnsi" w:hAnsiTheme="minorHAnsi"/>
          <w:b/>
        </w:rPr>
        <w:t xml:space="preserve"> </w:t>
      </w:r>
      <w:r w:rsidR="000351AA" w:rsidRPr="003D636F">
        <w:rPr>
          <w:rFonts w:asciiTheme="minorHAnsi" w:hAnsiTheme="minorHAnsi"/>
        </w:rPr>
        <w:t>Explain the economic arti</w:t>
      </w:r>
      <w:r w:rsidR="000351AA">
        <w:rPr>
          <w:rFonts w:asciiTheme="minorHAnsi" w:hAnsiTheme="minorHAnsi"/>
        </w:rPr>
        <w:t xml:space="preserve">cles </w:t>
      </w:r>
      <w:r w:rsidR="007231FB">
        <w:rPr>
          <w:rFonts w:asciiTheme="minorHAnsi" w:hAnsiTheme="minorHAnsi"/>
        </w:rPr>
        <w:t xml:space="preserve">published </w:t>
      </w:r>
      <w:r w:rsidR="000351AA">
        <w:rPr>
          <w:rFonts w:asciiTheme="minorHAnsi" w:hAnsiTheme="minorHAnsi"/>
        </w:rPr>
        <w:t xml:space="preserve">in a business newspaper </w:t>
      </w:r>
    </w:p>
    <w:p w:rsidR="00281CCC" w:rsidRPr="003D636F" w:rsidRDefault="00715AED" w:rsidP="00FE3C2C">
      <w:pPr>
        <w:spacing w:after="0"/>
        <w:rPr>
          <w:rFonts w:asciiTheme="minorHAnsi" w:hAnsiTheme="minorHAnsi"/>
        </w:rPr>
      </w:pPr>
      <w:r w:rsidRPr="003D636F">
        <w:rPr>
          <w:rFonts w:asciiTheme="minorHAnsi" w:hAnsiTheme="minorHAnsi"/>
          <w:b/>
        </w:rPr>
        <w:t>C</w:t>
      </w:r>
      <w:r w:rsidR="006D55A7" w:rsidRPr="003D636F">
        <w:rPr>
          <w:rFonts w:asciiTheme="minorHAnsi" w:hAnsiTheme="minorHAnsi"/>
          <w:b/>
        </w:rPr>
        <w:t>LO</w:t>
      </w:r>
      <w:r w:rsidR="004B487E" w:rsidRPr="003D636F">
        <w:rPr>
          <w:rFonts w:asciiTheme="minorHAnsi" w:hAnsiTheme="minorHAnsi"/>
          <w:b/>
        </w:rPr>
        <w:t xml:space="preserve"> </w:t>
      </w:r>
      <w:r w:rsidR="00D0453A" w:rsidRPr="003D636F">
        <w:rPr>
          <w:rFonts w:asciiTheme="minorHAnsi" w:hAnsiTheme="minorHAnsi"/>
          <w:b/>
        </w:rPr>
        <w:t>3</w:t>
      </w:r>
      <w:r w:rsidR="006D55A7" w:rsidRPr="003D636F">
        <w:rPr>
          <w:rFonts w:asciiTheme="minorHAnsi" w:hAnsiTheme="minorHAnsi"/>
          <w:b/>
        </w:rPr>
        <w:t>:</w:t>
      </w:r>
      <w:r w:rsidR="007E39EA" w:rsidRPr="003D636F">
        <w:rPr>
          <w:rFonts w:asciiTheme="minorHAnsi" w:hAnsiTheme="minorHAnsi"/>
          <w:b/>
        </w:rPr>
        <w:t xml:space="preserve"> </w:t>
      </w:r>
      <w:r w:rsidR="00F64A04" w:rsidRPr="003D636F">
        <w:rPr>
          <w:rFonts w:asciiTheme="minorHAnsi" w:hAnsiTheme="minorHAnsi"/>
        </w:rPr>
        <w:t>Examine</w:t>
      </w:r>
      <w:r w:rsidR="000C09CC" w:rsidRPr="003D636F">
        <w:rPr>
          <w:rFonts w:asciiTheme="minorHAnsi" w:hAnsiTheme="minorHAnsi"/>
        </w:rPr>
        <w:t xml:space="preserve"> the impact of monetary policy and fiscal policy changes on business</w:t>
      </w:r>
      <w:r w:rsidR="00E801D4">
        <w:rPr>
          <w:rFonts w:asciiTheme="minorHAnsi" w:hAnsiTheme="minorHAnsi"/>
        </w:rPr>
        <w:t>es</w:t>
      </w:r>
      <w:r w:rsidR="000C09CC" w:rsidRPr="003D636F">
        <w:rPr>
          <w:rFonts w:asciiTheme="minorHAnsi" w:hAnsiTheme="minorHAnsi"/>
        </w:rPr>
        <w:t xml:space="preserve"> and economy </w:t>
      </w:r>
    </w:p>
    <w:p w:rsidR="00463DF7" w:rsidRPr="003D636F" w:rsidRDefault="00D0453A" w:rsidP="00FE3C2C">
      <w:pPr>
        <w:spacing w:after="0"/>
        <w:rPr>
          <w:rFonts w:asciiTheme="minorHAnsi" w:hAnsiTheme="minorHAnsi"/>
        </w:rPr>
      </w:pPr>
      <w:r w:rsidRPr="003D636F">
        <w:rPr>
          <w:rFonts w:asciiTheme="minorHAnsi" w:hAnsiTheme="minorHAnsi"/>
          <w:b/>
        </w:rPr>
        <w:t>CLO</w:t>
      </w:r>
      <w:r w:rsidR="00447832" w:rsidRPr="003D636F">
        <w:rPr>
          <w:rFonts w:asciiTheme="minorHAnsi" w:hAnsiTheme="minorHAnsi"/>
          <w:b/>
        </w:rPr>
        <w:t xml:space="preserve"> </w:t>
      </w:r>
      <w:r w:rsidR="000351AA">
        <w:rPr>
          <w:rFonts w:asciiTheme="minorHAnsi" w:hAnsiTheme="minorHAnsi"/>
          <w:b/>
        </w:rPr>
        <w:t>4</w:t>
      </w:r>
      <w:r w:rsidR="0040657A" w:rsidRPr="003D636F">
        <w:rPr>
          <w:rFonts w:asciiTheme="minorHAnsi" w:hAnsiTheme="minorHAnsi"/>
          <w:b/>
        </w:rPr>
        <w:t xml:space="preserve">:  </w:t>
      </w:r>
      <w:r w:rsidR="0040657A" w:rsidRPr="003D636F">
        <w:rPr>
          <w:rFonts w:asciiTheme="minorHAnsi" w:hAnsiTheme="minorHAnsi"/>
        </w:rPr>
        <w:t>Develop</w:t>
      </w:r>
      <w:r w:rsidR="000C09CC" w:rsidRPr="003D636F">
        <w:rPr>
          <w:rFonts w:asciiTheme="minorHAnsi" w:hAnsiTheme="minorHAnsi"/>
        </w:rPr>
        <w:t xml:space="preserve"> a global perspective of business </w:t>
      </w:r>
    </w:p>
    <w:p w:rsidR="00943168" w:rsidRPr="003D636F" w:rsidRDefault="00943168" w:rsidP="006D55A7">
      <w:pPr>
        <w:spacing w:after="0"/>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84"/>
        <w:gridCol w:w="1098"/>
        <w:gridCol w:w="957"/>
        <w:gridCol w:w="1196"/>
        <w:gridCol w:w="1050"/>
        <w:gridCol w:w="919"/>
        <w:gridCol w:w="1008"/>
        <w:gridCol w:w="1033"/>
      </w:tblGrid>
      <w:tr w:rsidR="004278A6" w:rsidRPr="003D636F" w:rsidTr="000F7381">
        <w:trPr>
          <w:trHeight w:val="593"/>
        </w:trPr>
        <w:tc>
          <w:tcPr>
            <w:tcW w:w="380" w:type="pct"/>
          </w:tcPr>
          <w:p w:rsidR="007A6D3D" w:rsidRPr="003D636F" w:rsidRDefault="007A6D3D" w:rsidP="006E0749">
            <w:pPr>
              <w:spacing w:after="0" w:line="240" w:lineRule="auto"/>
              <w:contextualSpacing/>
              <w:rPr>
                <w:rFonts w:asciiTheme="minorHAnsi" w:hAnsiTheme="minorHAnsi"/>
              </w:rPr>
            </w:pPr>
          </w:p>
        </w:tc>
        <w:tc>
          <w:tcPr>
            <w:tcW w:w="600" w:type="pct"/>
            <w:vAlign w:val="center"/>
          </w:tcPr>
          <w:p w:rsidR="004278A6" w:rsidRPr="003D636F" w:rsidRDefault="007A6D3D" w:rsidP="006E0749">
            <w:pPr>
              <w:spacing w:after="0" w:line="240" w:lineRule="auto"/>
              <w:jc w:val="center"/>
              <w:rPr>
                <w:rFonts w:asciiTheme="minorHAnsi" w:eastAsiaTheme="minorHAnsi" w:hAnsiTheme="minorHAnsi" w:cs="Calibri"/>
                <w:sz w:val="16"/>
                <w:szCs w:val="16"/>
              </w:rPr>
            </w:pPr>
            <w:r w:rsidRPr="003D636F">
              <w:rPr>
                <w:rFonts w:asciiTheme="minorHAnsi" w:hAnsiTheme="minorHAnsi"/>
                <w:b/>
              </w:rPr>
              <w:t>PLO1</w:t>
            </w:r>
          </w:p>
          <w:p w:rsidR="004278A6" w:rsidRPr="003D636F" w:rsidRDefault="004278A6" w:rsidP="006E0749">
            <w:pPr>
              <w:spacing w:after="0" w:line="240" w:lineRule="auto"/>
              <w:jc w:val="center"/>
              <w:rPr>
                <w:rFonts w:asciiTheme="minorHAnsi" w:hAnsiTheme="minorHAnsi"/>
                <w:b/>
                <w:sz w:val="16"/>
                <w:szCs w:val="16"/>
              </w:rPr>
            </w:pPr>
          </w:p>
        </w:tc>
        <w:tc>
          <w:tcPr>
            <w:tcW w:w="608" w:type="pct"/>
            <w:vAlign w:val="center"/>
          </w:tcPr>
          <w:p w:rsidR="004278A6" w:rsidRPr="003D636F" w:rsidRDefault="007A6D3D" w:rsidP="0002324D">
            <w:pPr>
              <w:spacing w:after="0" w:line="240" w:lineRule="auto"/>
              <w:jc w:val="center"/>
              <w:rPr>
                <w:rFonts w:asciiTheme="minorHAnsi" w:eastAsiaTheme="minorHAnsi" w:hAnsiTheme="minorHAnsi" w:cs="Calibri"/>
                <w:sz w:val="16"/>
                <w:szCs w:val="16"/>
              </w:rPr>
            </w:pPr>
            <w:r w:rsidRPr="003D636F">
              <w:rPr>
                <w:rFonts w:asciiTheme="minorHAnsi" w:hAnsiTheme="minorHAnsi"/>
                <w:b/>
              </w:rPr>
              <w:t>PLO2</w:t>
            </w:r>
          </w:p>
          <w:p w:rsidR="004278A6" w:rsidRPr="003D636F" w:rsidRDefault="004278A6" w:rsidP="004278A6">
            <w:pPr>
              <w:spacing w:after="0" w:line="240" w:lineRule="auto"/>
              <w:ind w:right="-75"/>
              <w:jc w:val="center"/>
              <w:rPr>
                <w:rFonts w:asciiTheme="minorHAnsi" w:hAnsiTheme="minorHAnsi"/>
                <w:b/>
                <w:sz w:val="16"/>
                <w:szCs w:val="16"/>
              </w:rPr>
            </w:pPr>
          </w:p>
        </w:tc>
        <w:tc>
          <w:tcPr>
            <w:tcW w:w="530" w:type="pct"/>
            <w:vAlign w:val="center"/>
          </w:tcPr>
          <w:p w:rsidR="004278A6" w:rsidRPr="003D636F" w:rsidRDefault="007A6D3D" w:rsidP="006E0749">
            <w:pPr>
              <w:spacing w:after="0" w:line="240" w:lineRule="auto"/>
              <w:jc w:val="center"/>
              <w:rPr>
                <w:rFonts w:asciiTheme="minorHAnsi" w:eastAsiaTheme="minorHAnsi" w:hAnsiTheme="minorHAnsi" w:cs="Calibri"/>
              </w:rPr>
            </w:pPr>
            <w:r w:rsidRPr="003D636F">
              <w:rPr>
                <w:rFonts w:asciiTheme="minorHAnsi" w:hAnsiTheme="minorHAnsi"/>
                <w:b/>
              </w:rPr>
              <w:t>PLO3</w:t>
            </w:r>
            <w:r w:rsidR="004278A6" w:rsidRPr="003D636F">
              <w:rPr>
                <w:rFonts w:asciiTheme="minorHAnsi" w:eastAsiaTheme="minorHAnsi" w:hAnsiTheme="minorHAnsi" w:cs="Calibri"/>
              </w:rPr>
              <w:t>.</w:t>
            </w:r>
          </w:p>
          <w:p w:rsidR="004278A6" w:rsidRPr="003D636F" w:rsidRDefault="004278A6" w:rsidP="006E0749">
            <w:pPr>
              <w:spacing w:after="0" w:line="240" w:lineRule="auto"/>
              <w:jc w:val="center"/>
              <w:rPr>
                <w:rFonts w:asciiTheme="minorHAnsi" w:hAnsiTheme="minorHAnsi"/>
                <w:b/>
              </w:rPr>
            </w:pPr>
          </w:p>
        </w:tc>
        <w:tc>
          <w:tcPr>
            <w:tcW w:w="662" w:type="pct"/>
            <w:vAlign w:val="center"/>
          </w:tcPr>
          <w:p w:rsidR="004278A6" w:rsidRPr="003D636F" w:rsidRDefault="007A6D3D" w:rsidP="006E0749">
            <w:pPr>
              <w:spacing w:after="0" w:line="240" w:lineRule="auto"/>
              <w:jc w:val="center"/>
              <w:rPr>
                <w:rFonts w:asciiTheme="minorHAnsi" w:hAnsiTheme="minorHAnsi"/>
                <w:b/>
              </w:rPr>
            </w:pPr>
            <w:r w:rsidRPr="003D636F">
              <w:rPr>
                <w:rFonts w:asciiTheme="minorHAnsi" w:hAnsiTheme="minorHAnsi"/>
                <w:b/>
              </w:rPr>
              <w:t>PLO4</w:t>
            </w:r>
          </w:p>
          <w:p w:rsidR="004278A6" w:rsidRPr="003D636F" w:rsidRDefault="004278A6" w:rsidP="006E0749">
            <w:pPr>
              <w:spacing w:after="0" w:line="240" w:lineRule="auto"/>
              <w:jc w:val="center"/>
              <w:rPr>
                <w:rFonts w:asciiTheme="minorHAnsi" w:hAnsiTheme="minorHAnsi"/>
                <w:b/>
              </w:rPr>
            </w:pPr>
          </w:p>
        </w:tc>
        <w:tc>
          <w:tcPr>
            <w:tcW w:w="581" w:type="pct"/>
            <w:vAlign w:val="center"/>
          </w:tcPr>
          <w:p w:rsidR="004278A6" w:rsidRPr="003D636F" w:rsidRDefault="007A6D3D" w:rsidP="006E0749">
            <w:pPr>
              <w:spacing w:after="0" w:line="240" w:lineRule="auto"/>
              <w:jc w:val="center"/>
              <w:rPr>
                <w:rFonts w:asciiTheme="minorHAnsi" w:eastAsiaTheme="minorHAnsi" w:hAnsiTheme="minorHAnsi" w:cs="Calibri"/>
                <w:sz w:val="16"/>
                <w:szCs w:val="16"/>
              </w:rPr>
            </w:pPr>
            <w:r w:rsidRPr="003D636F">
              <w:rPr>
                <w:rFonts w:asciiTheme="minorHAnsi" w:hAnsiTheme="minorHAnsi"/>
                <w:b/>
              </w:rPr>
              <w:t>PLO5</w:t>
            </w:r>
          </w:p>
          <w:p w:rsidR="004278A6" w:rsidRPr="003D636F" w:rsidRDefault="004278A6" w:rsidP="006E0749">
            <w:pPr>
              <w:spacing w:after="0" w:line="240" w:lineRule="auto"/>
              <w:jc w:val="center"/>
              <w:rPr>
                <w:rFonts w:asciiTheme="minorHAnsi" w:hAnsiTheme="minorHAnsi"/>
                <w:b/>
                <w:sz w:val="16"/>
                <w:szCs w:val="16"/>
              </w:rPr>
            </w:pPr>
            <w:r w:rsidRPr="003D636F">
              <w:rPr>
                <w:rFonts w:asciiTheme="minorHAnsi" w:eastAsiaTheme="minorHAnsi" w:hAnsiTheme="minorHAnsi" w:cs="Calibri"/>
                <w:sz w:val="16"/>
                <w:szCs w:val="16"/>
              </w:rPr>
              <w:t>.</w:t>
            </w:r>
          </w:p>
        </w:tc>
        <w:tc>
          <w:tcPr>
            <w:tcW w:w="509" w:type="pct"/>
            <w:vAlign w:val="center"/>
          </w:tcPr>
          <w:p w:rsidR="004278A6" w:rsidRPr="003D636F" w:rsidRDefault="007A6D3D" w:rsidP="006E0749">
            <w:pPr>
              <w:spacing w:after="0" w:line="240" w:lineRule="auto"/>
              <w:jc w:val="center"/>
              <w:rPr>
                <w:rFonts w:asciiTheme="minorHAnsi" w:hAnsiTheme="minorHAnsi"/>
                <w:b/>
              </w:rPr>
            </w:pPr>
            <w:r w:rsidRPr="003D636F">
              <w:rPr>
                <w:rFonts w:asciiTheme="minorHAnsi" w:hAnsiTheme="minorHAnsi"/>
                <w:b/>
              </w:rPr>
              <w:t>PLO6</w:t>
            </w:r>
          </w:p>
          <w:p w:rsidR="004278A6" w:rsidRPr="003D636F" w:rsidRDefault="004278A6" w:rsidP="006E0749">
            <w:pPr>
              <w:spacing w:after="0" w:line="240" w:lineRule="auto"/>
              <w:jc w:val="center"/>
              <w:rPr>
                <w:rFonts w:asciiTheme="minorHAnsi" w:hAnsiTheme="minorHAnsi"/>
                <w:b/>
              </w:rPr>
            </w:pPr>
          </w:p>
        </w:tc>
        <w:tc>
          <w:tcPr>
            <w:tcW w:w="558" w:type="pct"/>
            <w:vAlign w:val="center"/>
          </w:tcPr>
          <w:p w:rsidR="004278A6" w:rsidRPr="003D636F" w:rsidRDefault="007A6D3D" w:rsidP="006E0749">
            <w:pPr>
              <w:spacing w:after="0" w:line="240" w:lineRule="auto"/>
              <w:jc w:val="center"/>
              <w:rPr>
                <w:rFonts w:asciiTheme="minorHAnsi" w:eastAsiaTheme="minorHAnsi" w:hAnsiTheme="minorHAnsi" w:cs="Calibri"/>
                <w:sz w:val="16"/>
                <w:szCs w:val="16"/>
              </w:rPr>
            </w:pPr>
            <w:r w:rsidRPr="003D636F">
              <w:rPr>
                <w:rFonts w:asciiTheme="minorHAnsi" w:hAnsiTheme="minorHAnsi"/>
                <w:b/>
                <w:szCs w:val="16"/>
              </w:rPr>
              <w:t>PLO7</w:t>
            </w:r>
          </w:p>
          <w:p w:rsidR="004278A6" w:rsidRPr="003D636F" w:rsidRDefault="004278A6" w:rsidP="006E0749">
            <w:pPr>
              <w:spacing w:after="0" w:line="240" w:lineRule="auto"/>
              <w:jc w:val="center"/>
              <w:rPr>
                <w:rFonts w:asciiTheme="minorHAnsi" w:hAnsiTheme="minorHAnsi"/>
                <w:b/>
                <w:sz w:val="16"/>
                <w:szCs w:val="16"/>
              </w:rPr>
            </w:pPr>
          </w:p>
        </w:tc>
        <w:tc>
          <w:tcPr>
            <w:tcW w:w="572" w:type="pct"/>
            <w:vAlign w:val="center"/>
          </w:tcPr>
          <w:p w:rsidR="007A6D3D" w:rsidRPr="003D636F" w:rsidRDefault="007A6D3D" w:rsidP="006E0749">
            <w:pPr>
              <w:spacing w:after="0" w:line="240" w:lineRule="auto"/>
              <w:jc w:val="center"/>
              <w:rPr>
                <w:rFonts w:asciiTheme="minorHAnsi" w:hAnsiTheme="minorHAnsi"/>
                <w:b/>
              </w:rPr>
            </w:pPr>
            <w:r w:rsidRPr="003D636F">
              <w:rPr>
                <w:rFonts w:asciiTheme="minorHAnsi" w:hAnsiTheme="minorHAnsi"/>
                <w:b/>
              </w:rPr>
              <w:t>PLO8</w:t>
            </w:r>
          </w:p>
          <w:p w:rsidR="004278A6" w:rsidRPr="003D636F" w:rsidRDefault="004278A6" w:rsidP="006E0749">
            <w:pPr>
              <w:spacing w:after="0" w:line="240" w:lineRule="auto"/>
              <w:jc w:val="center"/>
              <w:rPr>
                <w:rFonts w:asciiTheme="minorHAnsi" w:hAnsiTheme="minorHAnsi"/>
                <w:b/>
                <w:sz w:val="16"/>
                <w:szCs w:val="16"/>
              </w:rPr>
            </w:pPr>
          </w:p>
        </w:tc>
      </w:tr>
      <w:tr w:rsidR="004278A6" w:rsidRPr="003D636F" w:rsidTr="000F7381">
        <w:trPr>
          <w:trHeight w:val="260"/>
        </w:trPr>
        <w:tc>
          <w:tcPr>
            <w:tcW w:w="380" w:type="pct"/>
          </w:tcPr>
          <w:p w:rsidR="007A6D3D" w:rsidRPr="003D636F" w:rsidRDefault="007A6D3D" w:rsidP="006E0749">
            <w:pPr>
              <w:spacing w:after="0" w:line="240" w:lineRule="auto"/>
              <w:contextualSpacing/>
              <w:rPr>
                <w:rFonts w:asciiTheme="minorHAnsi" w:hAnsiTheme="minorHAnsi"/>
                <w:b/>
              </w:rPr>
            </w:pPr>
            <w:r w:rsidRPr="003D636F">
              <w:rPr>
                <w:rFonts w:asciiTheme="minorHAnsi" w:hAnsiTheme="minorHAnsi"/>
                <w:b/>
              </w:rPr>
              <w:t>CLO1</w:t>
            </w:r>
          </w:p>
          <w:p w:rsidR="004278A6" w:rsidRPr="003D636F" w:rsidRDefault="004278A6" w:rsidP="006E0749">
            <w:pPr>
              <w:spacing w:after="0" w:line="240" w:lineRule="auto"/>
              <w:contextualSpacing/>
              <w:rPr>
                <w:rFonts w:asciiTheme="minorHAnsi" w:hAnsiTheme="minorHAnsi"/>
              </w:rPr>
            </w:pPr>
          </w:p>
        </w:tc>
        <w:tc>
          <w:tcPr>
            <w:tcW w:w="600" w:type="pct"/>
          </w:tcPr>
          <w:p w:rsidR="007A6D3D" w:rsidRPr="003D636F" w:rsidRDefault="007A6D3D" w:rsidP="006E0749">
            <w:pPr>
              <w:spacing w:after="0" w:line="240" w:lineRule="auto"/>
              <w:contextualSpacing/>
              <w:jc w:val="center"/>
              <w:rPr>
                <w:rFonts w:asciiTheme="minorHAnsi" w:hAnsiTheme="minorHAnsi"/>
              </w:rPr>
            </w:pPr>
          </w:p>
        </w:tc>
        <w:tc>
          <w:tcPr>
            <w:tcW w:w="608" w:type="pct"/>
          </w:tcPr>
          <w:p w:rsidR="007A6D3D" w:rsidRPr="003D636F" w:rsidRDefault="007A6D3D" w:rsidP="006E0749">
            <w:pPr>
              <w:spacing w:after="0" w:line="240" w:lineRule="auto"/>
              <w:contextualSpacing/>
              <w:jc w:val="center"/>
              <w:rPr>
                <w:rFonts w:asciiTheme="minorHAnsi" w:hAnsiTheme="minorHAnsi"/>
              </w:rPr>
            </w:pPr>
          </w:p>
        </w:tc>
        <w:tc>
          <w:tcPr>
            <w:tcW w:w="530" w:type="pct"/>
          </w:tcPr>
          <w:p w:rsidR="007A6D3D" w:rsidRPr="003D636F" w:rsidRDefault="007A6D3D" w:rsidP="006E0749">
            <w:pPr>
              <w:spacing w:after="0" w:line="240" w:lineRule="auto"/>
              <w:contextualSpacing/>
              <w:jc w:val="center"/>
              <w:rPr>
                <w:rFonts w:asciiTheme="minorHAnsi" w:hAnsiTheme="minorHAnsi"/>
              </w:rPr>
            </w:pPr>
          </w:p>
        </w:tc>
        <w:tc>
          <w:tcPr>
            <w:tcW w:w="662" w:type="pct"/>
          </w:tcPr>
          <w:p w:rsidR="007A6D3D" w:rsidRPr="003D636F" w:rsidRDefault="007A6D3D" w:rsidP="006E0749">
            <w:pPr>
              <w:spacing w:after="0" w:line="240" w:lineRule="auto"/>
              <w:contextualSpacing/>
              <w:jc w:val="center"/>
              <w:rPr>
                <w:rFonts w:asciiTheme="minorHAnsi" w:hAnsiTheme="minorHAnsi"/>
              </w:rPr>
            </w:pPr>
          </w:p>
        </w:tc>
        <w:tc>
          <w:tcPr>
            <w:tcW w:w="581"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509" w:type="pct"/>
          </w:tcPr>
          <w:p w:rsidR="007A6D3D" w:rsidRPr="003D636F" w:rsidRDefault="007A6D3D" w:rsidP="006E0749">
            <w:pPr>
              <w:spacing w:after="0" w:line="240" w:lineRule="auto"/>
              <w:contextualSpacing/>
              <w:jc w:val="center"/>
              <w:rPr>
                <w:rFonts w:asciiTheme="minorHAnsi" w:hAnsiTheme="minorHAnsi"/>
              </w:rPr>
            </w:pPr>
          </w:p>
        </w:tc>
        <w:tc>
          <w:tcPr>
            <w:tcW w:w="558" w:type="pct"/>
          </w:tcPr>
          <w:p w:rsidR="007A6D3D" w:rsidRPr="003D636F" w:rsidRDefault="007A6D3D" w:rsidP="006E0749">
            <w:pPr>
              <w:spacing w:after="0" w:line="240" w:lineRule="auto"/>
              <w:contextualSpacing/>
              <w:jc w:val="center"/>
              <w:rPr>
                <w:rFonts w:asciiTheme="minorHAnsi" w:hAnsiTheme="minorHAnsi"/>
              </w:rPr>
            </w:pPr>
          </w:p>
        </w:tc>
        <w:tc>
          <w:tcPr>
            <w:tcW w:w="572" w:type="pct"/>
          </w:tcPr>
          <w:p w:rsidR="007A6D3D" w:rsidRPr="003D636F" w:rsidRDefault="000C09CC" w:rsidP="006E0749">
            <w:pPr>
              <w:spacing w:after="0" w:line="240" w:lineRule="auto"/>
              <w:contextualSpacing/>
              <w:jc w:val="center"/>
              <w:rPr>
                <w:rFonts w:asciiTheme="minorHAnsi" w:hAnsiTheme="minorHAnsi"/>
                <w:b/>
              </w:rPr>
            </w:pPr>
            <w:r w:rsidRPr="003D636F">
              <w:rPr>
                <w:rFonts w:asciiTheme="minorHAnsi" w:hAnsiTheme="minorHAnsi"/>
              </w:rPr>
              <w:t>×</w:t>
            </w:r>
          </w:p>
        </w:tc>
      </w:tr>
      <w:tr w:rsidR="004278A6" w:rsidRPr="003D636F" w:rsidTr="000F7381">
        <w:trPr>
          <w:trHeight w:val="287"/>
        </w:trPr>
        <w:tc>
          <w:tcPr>
            <w:tcW w:w="380" w:type="pct"/>
          </w:tcPr>
          <w:p w:rsidR="007A6D3D" w:rsidRPr="003D636F" w:rsidRDefault="007A6D3D" w:rsidP="006E0749">
            <w:pPr>
              <w:spacing w:after="0" w:line="240" w:lineRule="auto"/>
              <w:contextualSpacing/>
              <w:rPr>
                <w:rFonts w:asciiTheme="minorHAnsi" w:hAnsiTheme="minorHAnsi"/>
                <w:b/>
              </w:rPr>
            </w:pPr>
            <w:r w:rsidRPr="003D636F">
              <w:rPr>
                <w:rFonts w:asciiTheme="minorHAnsi" w:hAnsiTheme="minorHAnsi"/>
                <w:b/>
              </w:rPr>
              <w:t>CLO2</w:t>
            </w:r>
          </w:p>
          <w:p w:rsidR="004278A6" w:rsidRPr="003D636F" w:rsidRDefault="004278A6" w:rsidP="0002324D">
            <w:pPr>
              <w:spacing w:after="0" w:line="240" w:lineRule="auto"/>
              <w:contextualSpacing/>
              <w:rPr>
                <w:rFonts w:asciiTheme="minorHAnsi" w:hAnsiTheme="minorHAnsi"/>
                <w:b/>
              </w:rPr>
            </w:pPr>
          </w:p>
        </w:tc>
        <w:tc>
          <w:tcPr>
            <w:tcW w:w="600" w:type="pct"/>
          </w:tcPr>
          <w:p w:rsidR="007A6D3D" w:rsidRPr="003D636F" w:rsidRDefault="007A6D3D" w:rsidP="006E0749">
            <w:pPr>
              <w:spacing w:after="0" w:line="240" w:lineRule="auto"/>
              <w:contextualSpacing/>
              <w:jc w:val="center"/>
              <w:rPr>
                <w:rFonts w:asciiTheme="minorHAnsi" w:hAnsiTheme="minorHAnsi"/>
              </w:rPr>
            </w:pPr>
          </w:p>
        </w:tc>
        <w:tc>
          <w:tcPr>
            <w:tcW w:w="608" w:type="pct"/>
          </w:tcPr>
          <w:p w:rsidR="007A6D3D" w:rsidRPr="003D636F" w:rsidRDefault="007A6D3D" w:rsidP="006E0749">
            <w:pPr>
              <w:spacing w:after="0" w:line="240" w:lineRule="auto"/>
              <w:contextualSpacing/>
              <w:jc w:val="center"/>
              <w:rPr>
                <w:rFonts w:asciiTheme="minorHAnsi" w:hAnsiTheme="minorHAnsi"/>
              </w:rPr>
            </w:pPr>
          </w:p>
        </w:tc>
        <w:tc>
          <w:tcPr>
            <w:tcW w:w="530"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662" w:type="pct"/>
          </w:tcPr>
          <w:p w:rsidR="007A6D3D" w:rsidRPr="003D636F" w:rsidRDefault="007A6D3D" w:rsidP="006E0749">
            <w:pPr>
              <w:spacing w:after="0" w:line="240" w:lineRule="auto"/>
              <w:contextualSpacing/>
              <w:jc w:val="center"/>
              <w:rPr>
                <w:rFonts w:asciiTheme="minorHAnsi" w:hAnsiTheme="minorHAnsi"/>
              </w:rPr>
            </w:pPr>
          </w:p>
        </w:tc>
        <w:tc>
          <w:tcPr>
            <w:tcW w:w="581"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509" w:type="pct"/>
          </w:tcPr>
          <w:p w:rsidR="007A6D3D" w:rsidRPr="003D636F" w:rsidRDefault="007A6D3D" w:rsidP="006E0749">
            <w:pPr>
              <w:spacing w:after="0" w:line="240" w:lineRule="auto"/>
              <w:contextualSpacing/>
              <w:jc w:val="center"/>
              <w:rPr>
                <w:rFonts w:asciiTheme="minorHAnsi" w:hAnsiTheme="minorHAnsi"/>
              </w:rPr>
            </w:pPr>
          </w:p>
        </w:tc>
        <w:tc>
          <w:tcPr>
            <w:tcW w:w="558" w:type="pct"/>
          </w:tcPr>
          <w:p w:rsidR="007A6D3D" w:rsidRPr="003D636F" w:rsidRDefault="007A6D3D" w:rsidP="006E0749">
            <w:pPr>
              <w:spacing w:after="0" w:line="240" w:lineRule="auto"/>
              <w:contextualSpacing/>
              <w:jc w:val="center"/>
              <w:rPr>
                <w:rFonts w:asciiTheme="minorHAnsi" w:hAnsiTheme="minorHAnsi"/>
              </w:rPr>
            </w:pPr>
          </w:p>
        </w:tc>
        <w:tc>
          <w:tcPr>
            <w:tcW w:w="572"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r>
      <w:tr w:rsidR="004278A6" w:rsidRPr="003D636F" w:rsidTr="000F7381">
        <w:trPr>
          <w:trHeight w:val="350"/>
        </w:trPr>
        <w:tc>
          <w:tcPr>
            <w:tcW w:w="380" w:type="pct"/>
          </w:tcPr>
          <w:p w:rsidR="007A6D3D" w:rsidRPr="003D636F" w:rsidRDefault="007A6D3D" w:rsidP="006E0749">
            <w:pPr>
              <w:spacing w:after="0" w:line="240" w:lineRule="auto"/>
              <w:contextualSpacing/>
              <w:rPr>
                <w:rFonts w:asciiTheme="minorHAnsi" w:hAnsiTheme="minorHAnsi"/>
                <w:b/>
              </w:rPr>
            </w:pPr>
            <w:r w:rsidRPr="003D636F">
              <w:rPr>
                <w:rFonts w:asciiTheme="minorHAnsi" w:hAnsiTheme="minorHAnsi"/>
                <w:b/>
              </w:rPr>
              <w:t>CLO3</w:t>
            </w:r>
          </w:p>
          <w:p w:rsidR="004278A6" w:rsidRPr="003D636F" w:rsidRDefault="004278A6" w:rsidP="006E0749">
            <w:pPr>
              <w:spacing w:after="0" w:line="240" w:lineRule="auto"/>
              <w:contextualSpacing/>
              <w:rPr>
                <w:rFonts w:asciiTheme="minorHAnsi" w:hAnsiTheme="minorHAnsi"/>
              </w:rPr>
            </w:pPr>
          </w:p>
        </w:tc>
        <w:tc>
          <w:tcPr>
            <w:tcW w:w="600" w:type="pct"/>
          </w:tcPr>
          <w:p w:rsidR="007A6D3D" w:rsidRPr="003D636F" w:rsidRDefault="007A6D3D" w:rsidP="006E0749">
            <w:pPr>
              <w:spacing w:after="0" w:line="240" w:lineRule="auto"/>
              <w:contextualSpacing/>
              <w:jc w:val="center"/>
              <w:rPr>
                <w:rFonts w:asciiTheme="minorHAnsi" w:hAnsiTheme="minorHAnsi"/>
              </w:rPr>
            </w:pPr>
          </w:p>
        </w:tc>
        <w:tc>
          <w:tcPr>
            <w:tcW w:w="608" w:type="pct"/>
          </w:tcPr>
          <w:p w:rsidR="007A6D3D" w:rsidRPr="003D636F" w:rsidRDefault="007A6D3D" w:rsidP="006E0749">
            <w:pPr>
              <w:spacing w:after="0" w:line="240" w:lineRule="auto"/>
              <w:contextualSpacing/>
              <w:jc w:val="center"/>
              <w:rPr>
                <w:rFonts w:asciiTheme="minorHAnsi" w:hAnsiTheme="minorHAnsi"/>
              </w:rPr>
            </w:pPr>
          </w:p>
        </w:tc>
        <w:tc>
          <w:tcPr>
            <w:tcW w:w="530"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662" w:type="pct"/>
          </w:tcPr>
          <w:p w:rsidR="007A6D3D" w:rsidRPr="003D636F" w:rsidRDefault="007A6D3D" w:rsidP="006E0749">
            <w:pPr>
              <w:spacing w:after="0" w:line="240" w:lineRule="auto"/>
              <w:contextualSpacing/>
              <w:jc w:val="center"/>
              <w:rPr>
                <w:rFonts w:asciiTheme="minorHAnsi" w:hAnsiTheme="minorHAnsi"/>
              </w:rPr>
            </w:pPr>
          </w:p>
        </w:tc>
        <w:tc>
          <w:tcPr>
            <w:tcW w:w="581"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509" w:type="pct"/>
          </w:tcPr>
          <w:p w:rsidR="007A6D3D" w:rsidRPr="003D636F" w:rsidRDefault="007A6D3D" w:rsidP="006E0749">
            <w:pPr>
              <w:spacing w:after="0" w:line="240" w:lineRule="auto"/>
              <w:contextualSpacing/>
              <w:jc w:val="center"/>
              <w:rPr>
                <w:rFonts w:asciiTheme="minorHAnsi" w:hAnsiTheme="minorHAnsi"/>
              </w:rPr>
            </w:pPr>
          </w:p>
        </w:tc>
        <w:tc>
          <w:tcPr>
            <w:tcW w:w="558" w:type="pct"/>
          </w:tcPr>
          <w:p w:rsidR="007A6D3D" w:rsidRPr="003D636F" w:rsidRDefault="007A6D3D" w:rsidP="006E0749">
            <w:pPr>
              <w:spacing w:after="0" w:line="240" w:lineRule="auto"/>
              <w:contextualSpacing/>
              <w:jc w:val="center"/>
              <w:rPr>
                <w:rFonts w:asciiTheme="minorHAnsi" w:hAnsiTheme="minorHAnsi"/>
              </w:rPr>
            </w:pPr>
          </w:p>
        </w:tc>
        <w:tc>
          <w:tcPr>
            <w:tcW w:w="572" w:type="pct"/>
          </w:tcPr>
          <w:p w:rsidR="007A6D3D" w:rsidRPr="003D636F" w:rsidRDefault="007A6D3D" w:rsidP="006E0749">
            <w:pPr>
              <w:spacing w:after="0" w:line="240" w:lineRule="auto"/>
              <w:contextualSpacing/>
              <w:jc w:val="center"/>
              <w:rPr>
                <w:rFonts w:asciiTheme="minorHAnsi" w:hAnsiTheme="minorHAnsi"/>
              </w:rPr>
            </w:pPr>
          </w:p>
        </w:tc>
      </w:tr>
      <w:tr w:rsidR="004278A6" w:rsidRPr="003D636F" w:rsidTr="000F7381">
        <w:trPr>
          <w:trHeight w:val="350"/>
        </w:trPr>
        <w:tc>
          <w:tcPr>
            <w:tcW w:w="380" w:type="pct"/>
          </w:tcPr>
          <w:p w:rsidR="007A6D3D" w:rsidRPr="003D636F" w:rsidRDefault="007A6D3D" w:rsidP="006E0749">
            <w:pPr>
              <w:spacing w:after="0" w:line="240" w:lineRule="auto"/>
              <w:contextualSpacing/>
              <w:rPr>
                <w:rFonts w:asciiTheme="minorHAnsi" w:hAnsiTheme="minorHAnsi"/>
                <w:b/>
              </w:rPr>
            </w:pPr>
            <w:r w:rsidRPr="003D636F">
              <w:rPr>
                <w:rFonts w:asciiTheme="minorHAnsi" w:hAnsiTheme="minorHAnsi"/>
                <w:b/>
              </w:rPr>
              <w:t>CLO</w:t>
            </w:r>
            <w:r w:rsidR="00D010B0">
              <w:rPr>
                <w:rFonts w:asciiTheme="minorHAnsi" w:hAnsiTheme="minorHAnsi"/>
                <w:b/>
              </w:rPr>
              <w:t>4</w:t>
            </w:r>
          </w:p>
          <w:p w:rsidR="004278A6" w:rsidRPr="003D636F" w:rsidRDefault="004278A6" w:rsidP="006E0749">
            <w:pPr>
              <w:spacing w:after="0" w:line="240" w:lineRule="auto"/>
              <w:contextualSpacing/>
              <w:rPr>
                <w:rFonts w:asciiTheme="minorHAnsi" w:hAnsiTheme="minorHAnsi"/>
              </w:rPr>
            </w:pPr>
          </w:p>
        </w:tc>
        <w:tc>
          <w:tcPr>
            <w:tcW w:w="600" w:type="pct"/>
          </w:tcPr>
          <w:p w:rsidR="007A6D3D" w:rsidRPr="003D636F" w:rsidRDefault="007A6D3D" w:rsidP="006E0749">
            <w:pPr>
              <w:spacing w:after="0" w:line="240" w:lineRule="auto"/>
              <w:contextualSpacing/>
              <w:jc w:val="center"/>
              <w:rPr>
                <w:rFonts w:asciiTheme="minorHAnsi" w:hAnsiTheme="minorHAnsi"/>
              </w:rPr>
            </w:pPr>
          </w:p>
        </w:tc>
        <w:tc>
          <w:tcPr>
            <w:tcW w:w="608" w:type="pct"/>
          </w:tcPr>
          <w:p w:rsidR="007A6D3D" w:rsidRPr="003D636F" w:rsidRDefault="007A6D3D" w:rsidP="006E0749">
            <w:pPr>
              <w:spacing w:after="0" w:line="240" w:lineRule="auto"/>
              <w:contextualSpacing/>
              <w:jc w:val="center"/>
              <w:rPr>
                <w:rFonts w:asciiTheme="minorHAnsi" w:hAnsiTheme="minorHAnsi"/>
              </w:rPr>
            </w:pPr>
          </w:p>
        </w:tc>
        <w:tc>
          <w:tcPr>
            <w:tcW w:w="530"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662" w:type="pct"/>
          </w:tcPr>
          <w:p w:rsidR="007A6D3D" w:rsidRPr="003D636F" w:rsidRDefault="007A6D3D" w:rsidP="006E0749">
            <w:pPr>
              <w:spacing w:after="0" w:line="240" w:lineRule="auto"/>
              <w:contextualSpacing/>
              <w:jc w:val="center"/>
              <w:rPr>
                <w:rFonts w:asciiTheme="minorHAnsi" w:hAnsiTheme="minorHAnsi"/>
              </w:rPr>
            </w:pPr>
          </w:p>
        </w:tc>
        <w:tc>
          <w:tcPr>
            <w:tcW w:w="581"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c>
          <w:tcPr>
            <w:tcW w:w="509" w:type="pct"/>
          </w:tcPr>
          <w:p w:rsidR="007A6D3D" w:rsidRPr="003D636F" w:rsidRDefault="007A6D3D" w:rsidP="006E0749">
            <w:pPr>
              <w:spacing w:after="0" w:line="240" w:lineRule="auto"/>
              <w:contextualSpacing/>
              <w:jc w:val="center"/>
              <w:rPr>
                <w:rFonts w:asciiTheme="minorHAnsi" w:hAnsiTheme="minorHAnsi"/>
              </w:rPr>
            </w:pPr>
          </w:p>
        </w:tc>
        <w:tc>
          <w:tcPr>
            <w:tcW w:w="558" w:type="pct"/>
          </w:tcPr>
          <w:p w:rsidR="007A6D3D" w:rsidRPr="003D636F" w:rsidRDefault="007A6D3D" w:rsidP="006E0749">
            <w:pPr>
              <w:spacing w:after="0" w:line="240" w:lineRule="auto"/>
              <w:contextualSpacing/>
              <w:jc w:val="center"/>
              <w:rPr>
                <w:rFonts w:asciiTheme="minorHAnsi" w:hAnsiTheme="minorHAnsi"/>
              </w:rPr>
            </w:pPr>
          </w:p>
        </w:tc>
        <w:tc>
          <w:tcPr>
            <w:tcW w:w="572" w:type="pct"/>
          </w:tcPr>
          <w:p w:rsidR="007A6D3D" w:rsidRPr="003D636F" w:rsidRDefault="000C09CC" w:rsidP="006E0749">
            <w:pPr>
              <w:spacing w:after="0" w:line="240" w:lineRule="auto"/>
              <w:contextualSpacing/>
              <w:jc w:val="center"/>
              <w:rPr>
                <w:rFonts w:asciiTheme="minorHAnsi" w:hAnsiTheme="minorHAnsi"/>
              </w:rPr>
            </w:pPr>
            <w:r w:rsidRPr="003D636F">
              <w:rPr>
                <w:rFonts w:asciiTheme="minorHAnsi" w:hAnsiTheme="minorHAnsi"/>
              </w:rPr>
              <w:t>×</w:t>
            </w:r>
          </w:p>
        </w:tc>
      </w:tr>
      <w:tr w:rsidR="00E61130" w:rsidRPr="003D636F" w:rsidTr="000F7381">
        <w:trPr>
          <w:trHeight w:val="350"/>
        </w:trPr>
        <w:tc>
          <w:tcPr>
            <w:tcW w:w="380" w:type="pct"/>
          </w:tcPr>
          <w:p w:rsidR="00E61130" w:rsidRPr="003D636F" w:rsidRDefault="00E61130" w:rsidP="006E0749">
            <w:pPr>
              <w:spacing w:after="0" w:line="240" w:lineRule="auto"/>
              <w:contextualSpacing/>
              <w:rPr>
                <w:rFonts w:asciiTheme="minorHAnsi" w:hAnsiTheme="minorHAnsi"/>
                <w:b/>
              </w:rPr>
            </w:pPr>
            <w:r w:rsidRPr="003D636F">
              <w:rPr>
                <w:rFonts w:asciiTheme="minorHAnsi" w:hAnsiTheme="minorHAnsi"/>
                <w:b/>
              </w:rPr>
              <w:t>Total</w:t>
            </w:r>
          </w:p>
        </w:tc>
        <w:tc>
          <w:tcPr>
            <w:tcW w:w="600" w:type="pct"/>
          </w:tcPr>
          <w:p w:rsidR="00E61130" w:rsidRPr="003D636F" w:rsidRDefault="00982DBE" w:rsidP="006E0749">
            <w:pPr>
              <w:spacing w:after="0" w:line="240" w:lineRule="auto"/>
              <w:contextualSpacing/>
              <w:jc w:val="center"/>
              <w:rPr>
                <w:rFonts w:asciiTheme="minorHAnsi" w:hAnsiTheme="minorHAnsi"/>
              </w:rPr>
            </w:pPr>
            <w:r w:rsidRPr="003D636F">
              <w:rPr>
                <w:rFonts w:asciiTheme="minorHAnsi" w:hAnsiTheme="minorHAnsi"/>
              </w:rPr>
              <w:t>--</w:t>
            </w:r>
          </w:p>
        </w:tc>
        <w:tc>
          <w:tcPr>
            <w:tcW w:w="608" w:type="pct"/>
          </w:tcPr>
          <w:p w:rsidR="00E61130" w:rsidRPr="003D636F" w:rsidRDefault="00982DBE" w:rsidP="006E0749">
            <w:pPr>
              <w:spacing w:after="0" w:line="240" w:lineRule="auto"/>
              <w:contextualSpacing/>
              <w:jc w:val="center"/>
              <w:rPr>
                <w:rFonts w:asciiTheme="minorHAnsi" w:hAnsiTheme="minorHAnsi"/>
              </w:rPr>
            </w:pPr>
            <w:r w:rsidRPr="003D636F">
              <w:rPr>
                <w:rFonts w:asciiTheme="minorHAnsi" w:hAnsiTheme="minorHAnsi"/>
              </w:rPr>
              <w:t>--</w:t>
            </w:r>
          </w:p>
        </w:tc>
        <w:tc>
          <w:tcPr>
            <w:tcW w:w="530" w:type="pct"/>
          </w:tcPr>
          <w:p w:rsidR="00E61130" w:rsidRPr="003D636F" w:rsidRDefault="00982DBE" w:rsidP="006E0749">
            <w:pPr>
              <w:spacing w:after="0" w:line="240" w:lineRule="auto"/>
              <w:contextualSpacing/>
              <w:jc w:val="center"/>
              <w:rPr>
                <w:rFonts w:asciiTheme="minorHAnsi" w:hAnsiTheme="minorHAnsi"/>
              </w:rPr>
            </w:pPr>
            <w:r w:rsidRPr="003D636F">
              <w:rPr>
                <w:rFonts w:asciiTheme="minorHAnsi" w:hAnsiTheme="minorHAnsi"/>
              </w:rPr>
              <w:t>3</w:t>
            </w:r>
          </w:p>
        </w:tc>
        <w:tc>
          <w:tcPr>
            <w:tcW w:w="662" w:type="pct"/>
          </w:tcPr>
          <w:p w:rsidR="00E61130" w:rsidRPr="003D636F" w:rsidRDefault="00E61130" w:rsidP="006E0749">
            <w:pPr>
              <w:spacing w:after="0" w:line="240" w:lineRule="auto"/>
              <w:contextualSpacing/>
              <w:jc w:val="center"/>
              <w:rPr>
                <w:rFonts w:asciiTheme="minorHAnsi" w:hAnsiTheme="minorHAnsi"/>
              </w:rPr>
            </w:pPr>
          </w:p>
        </w:tc>
        <w:tc>
          <w:tcPr>
            <w:tcW w:w="581" w:type="pct"/>
          </w:tcPr>
          <w:p w:rsidR="00E61130" w:rsidRPr="003D636F" w:rsidRDefault="00982DBE" w:rsidP="006E0749">
            <w:pPr>
              <w:spacing w:after="0" w:line="240" w:lineRule="auto"/>
              <w:contextualSpacing/>
              <w:jc w:val="center"/>
              <w:rPr>
                <w:rFonts w:asciiTheme="minorHAnsi" w:hAnsiTheme="minorHAnsi"/>
              </w:rPr>
            </w:pPr>
            <w:r w:rsidRPr="003D636F">
              <w:rPr>
                <w:rFonts w:asciiTheme="minorHAnsi" w:hAnsiTheme="minorHAnsi"/>
              </w:rPr>
              <w:t>4</w:t>
            </w:r>
          </w:p>
        </w:tc>
        <w:tc>
          <w:tcPr>
            <w:tcW w:w="509" w:type="pct"/>
          </w:tcPr>
          <w:p w:rsidR="00E61130" w:rsidRPr="003D636F" w:rsidRDefault="00E61130" w:rsidP="006E0749">
            <w:pPr>
              <w:spacing w:after="0" w:line="240" w:lineRule="auto"/>
              <w:contextualSpacing/>
              <w:jc w:val="center"/>
              <w:rPr>
                <w:rFonts w:asciiTheme="minorHAnsi" w:hAnsiTheme="minorHAnsi"/>
              </w:rPr>
            </w:pPr>
          </w:p>
        </w:tc>
        <w:tc>
          <w:tcPr>
            <w:tcW w:w="558" w:type="pct"/>
          </w:tcPr>
          <w:p w:rsidR="00E61130" w:rsidRPr="003D636F" w:rsidRDefault="00E61130" w:rsidP="006E0749">
            <w:pPr>
              <w:spacing w:after="0" w:line="240" w:lineRule="auto"/>
              <w:contextualSpacing/>
              <w:jc w:val="center"/>
              <w:rPr>
                <w:rFonts w:asciiTheme="minorHAnsi" w:hAnsiTheme="minorHAnsi"/>
              </w:rPr>
            </w:pPr>
          </w:p>
        </w:tc>
        <w:tc>
          <w:tcPr>
            <w:tcW w:w="572" w:type="pct"/>
          </w:tcPr>
          <w:p w:rsidR="00E61130" w:rsidRPr="003D636F" w:rsidRDefault="00982DBE" w:rsidP="006E0749">
            <w:pPr>
              <w:spacing w:after="0" w:line="240" w:lineRule="auto"/>
              <w:contextualSpacing/>
              <w:jc w:val="center"/>
              <w:rPr>
                <w:rFonts w:asciiTheme="minorHAnsi" w:hAnsiTheme="minorHAnsi"/>
              </w:rPr>
            </w:pPr>
            <w:r w:rsidRPr="003D636F">
              <w:rPr>
                <w:rFonts w:asciiTheme="minorHAnsi" w:hAnsiTheme="minorHAnsi"/>
              </w:rPr>
              <w:t>3</w:t>
            </w:r>
          </w:p>
        </w:tc>
      </w:tr>
    </w:tbl>
    <w:p w:rsidR="00B30006" w:rsidRPr="003D636F" w:rsidRDefault="00B30006" w:rsidP="00B30006">
      <w:pPr>
        <w:spacing w:after="0" w:line="240" w:lineRule="auto"/>
        <w:contextualSpacing/>
        <w:rPr>
          <w:rFonts w:asciiTheme="minorHAnsi" w:hAnsiTheme="minorHAnsi"/>
        </w:rPr>
      </w:pPr>
    </w:p>
    <w:p w:rsidR="000C09CC" w:rsidRPr="003D636F" w:rsidRDefault="00E714B7" w:rsidP="00447990">
      <w:pPr>
        <w:widowControl w:val="0"/>
        <w:autoSpaceDE w:val="0"/>
        <w:autoSpaceDN w:val="0"/>
        <w:adjustRightInd w:val="0"/>
        <w:rPr>
          <w:rFonts w:asciiTheme="minorHAnsi" w:hAnsiTheme="minorHAnsi"/>
          <w:b/>
          <w:bCs/>
        </w:rPr>
      </w:pPr>
      <w:r w:rsidRPr="003D636F">
        <w:rPr>
          <w:rFonts w:asciiTheme="minorHAnsi" w:hAnsiTheme="minorHAnsi"/>
          <w:b/>
          <w:bCs/>
        </w:rPr>
        <w:t>3. Mapping</w:t>
      </w:r>
      <w:r w:rsidR="00BC5B3E" w:rsidRPr="003D636F">
        <w:rPr>
          <w:rFonts w:asciiTheme="minorHAnsi" w:hAnsiTheme="minorHAnsi"/>
          <w:b/>
          <w:bCs/>
        </w:rPr>
        <w:t xml:space="preserve"> of CLOs with G</w:t>
      </w:r>
      <w:r w:rsidR="00B17B82" w:rsidRPr="003D636F">
        <w:rPr>
          <w:rFonts w:asciiTheme="minorHAnsi" w:hAnsiTheme="minorHAnsi"/>
          <w:b/>
          <w:bCs/>
        </w:rPr>
        <w:t>A</w:t>
      </w:r>
      <w:r w:rsidR="00BC5B3E" w:rsidRPr="003D636F">
        <w:rPr>
          <w:rFonts w:asciiTheme="minorHAnsi" w:hAnsiTheme="minorHAnsi"/>
          <w:b/>
          <w:bCs/>
        </w:rPr>
        <w:t>s</w:t>
      </w: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95"/>
        <w:gridCol w:w="981"/>
        <w:gridCol w:w="812"/>
        <w:gridCol w:w="1008"/>
        <w:gridCol w:w="954"/>
        <w:gridCol w:w="867"/>
        <w:gridCol w:w="1205"/>
        <w:gridCol w:w="1310"/>
      </w:tblGrid>
      <w:tr w:rsidR="00FE140C" w:rsidRPr="003D636F" w:rsidTr="00E45E29">
        <w:trPr>
          <w:trHeight w:val="467"/>
        </w:trPr>
        <w:tc>
          <w:tcPr>
            <w:tcW w:w="1783" w:type="dxa"/>
          </w:tcPr>
          <w:p w:rsidR="000C09CC" w:rsidRPr="003D636F" w:rsidRDefault="000C09CC" w:rsidP="00FE3C2C">
            <w:pPr>
              <w:spacing w:after="0" w:line="240" w:lineRule="auto"/>
              <w:contextualSpacing/>
              <w:rPr>
                <w:rFonts w:asciiTheme="minorHAnsi" w:hAnsiTheme="minorHAnsi"/>
                <w:b/>
              </w:rPr>
            </w:pPr>
          </w:p>
        </w:tc>
        <w:tc>
          <w:tcPr>
            <w:tcW w:w="795" w:type="dxa"/>
          </w:tcPr>
          <w:p w:rsidR="00FE140C" w:rsidRPr="003D636F" w:rsidRDefault="000C09CC" w:rsidP="00FE3C2C">
            <w:pPr>
              <w:spacing w:after="0" w:line="240" w:lineRule="auto"/>
              <w:contextualSpacing/>
              <w:rPr>
                <w:rFonts w:asciiTheme="minorHAnsi" w:hAnsiTheme="minorHAnsi"/>
                <w:b/>
                <w:sz w:val="18"/>
                <w:szCs w:val="18"/>
              </w:rPr>
            </w:pPr>
            <w:r w:rsidRPr="003D636F">
              <w:rPr>
                <w:rFonts w:asciiTheme="minorHAnsi" w:hAnsiTheme="minorHAnsi"/>
                <w:b/>
                <w:sz w:val="18"/>
                <w:szCs w:val="18"/>
              </w:rPr>
              <w:t>GA 1</w:t>
            </w:r>
          </w:p>
          <w:p w:rsidR="000C09CC" w:rsidRPr="003D636F" w:rsidRDefault="000C09CC" w:rsidP="00FE140C">
            <w:pPr>
              <w:spacing w:after="0" w:line="240" w:lineRule="auto"/>
              <w:contextualSpacing/>
              <w:rPr>
                <w:rFonts w:asciiTheme="minorHAnsi" w:hAnsiTheme="minorHAnsi"/>
                <w:sz w:val="16"/>
                <w:szCs w:val="16"/>
              </w:rPr>
            </w:pPr>
          </w:p>
        </w:tc>
        <w:tc>
          <w:tcPr>
            <w:tcW w:w="981"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2</w:t>
            </w:r>
          </w:p>
          <w:p w:rsidR="000C09CC" w:rsidRPr="003D636F" w:rsidRDefault="000C09CC" w:rsidP="00E45E29">
            <w:pPr>
              <w:spacing w:after="0" w:line="240" w:lineRule="auto"/>
              <w:contextualSpacing/>
              <w:rPr>
                <w:rFonts w:asciiTheme="minorHAnsi" w:hAnsiTheme="minorHAnsi"/>
                <w:b/>
              </w:rPr>
            </w:pPr>
          </w:p>
        </w:tc>
        <w:tc>
          <w:tcPr>
            <w:tcW w:w="812"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3</w:t>
            </w:r>
          </w:p>
          <w:p w:rsidR="000C09CC" w:rsidRPr="003D636F" w:rsidRDefault="000C09CC" w:rsidP="00E45E29">
            <w:pPr>
              <w:spacing w:after="0" w:line="240" w:lineRule="auto"/>
              <w:contextualSpacing/>
              <w:rPr>
                <w:rFonts w:asciiTheme="minorHAnsi" w:hAnsiTheme="minorHAnsi"/>
                <w:b/>
              </w:rPr>
            </w:pPr>
          </w:p>
        </w:tc>
        <w:tc>
          <w:tcPr>
            <w:tcW w:w="1008"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4</w:t>
            </w:r>
          </w:p>
          <w:p w:rsidR="000C09CC" w:rsidRPr="003D636F" w:rsidRDefault="000C09CC" w:rsidP="00E45E29">
            <w:pPr>
              <w:spacing w:after="0" w:line="240" w:lineRule="auto"/>
              <w:contextualSpacing/>
              <w:rPr>
                <w:rFonts w:asciiTheme="minorHAnsi" w:hAnsiTheme="minorHAnsi"/>
                <w:b/>
              </w:rPr>
            </w:pPr>
          </w:p>
        </w:tc>
        <w:tc>
          <w:tcPr>
            <w:tcW w:w="954"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5</w:t>
            </w:r>
          </w:p>
          <w:p w:rsidR="00FE140C" w:rsidRPr="003D636F" w:rsidRDefault="00FE140C" w:rsidP="00FE3C2C">
            <w:pPr>
              <w:spacing w:after="0" w:line="240" w:lineRule="auto"/>
              <w:contextualSpacing/>
              <w:rPr>
                <w:rFonts w:asciiTheme="minorHAnsi" w:hAnsiTheme="minorHAnsi"/>
                <w:sz w:val="16"/>
                <w:szCs w:val="16"/>
              </w:rPr>
            </w:pPr>
          </w:p>
          <w:p w:rsidR="000C09CC" w:rsidRPr="003D636F" w:rsidRDefault="000C09CC" w:rsidP="00FE3C2C">
            <w:pPr>
              <w:spacing w:after="0" w:line="240" w:lineRule="auto"/>
              <w:contextualSpacing/>
              <w:rPr>
                <w:rFonts w:asciiTheme="minorHAnsi" w:hAnsiTheme="minorHAnsi"/>
                <w:b/>
              </w:rPr>
            </w:pPr>
          </w:p>
        </w:tc>
        <w:tc>
          <w:tcPr>
            <w:tcW w:w="867"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6</w:t>
            </w:r>
          </w:p>
          <w:p w:rsidR="000C09CC" w:rsidRPr="003D636F" w:rsidRDefault="000C09CC" w:rsidP="00FE3C2C">
            <w:pPr>
              <w:spacing w:after="0" w:line="240" w:lineRule="auto"/>
              <w:contextualSpacing/>
              <w:rPr>
                <w:rFonts w:asciiTheme="minorHAnsi" w:hAnsiTheme="minorHAnsi"/>
                <w:b/>
                <w:sz w:val="16"/>
                <w:szCs w:val="16"/>
              </w:rPr>
            </w:pPr>
          </w:p>
        </w:tc>
        <w:tc>
          <w:tcPr>
            <w:tcW w:w="1205"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GA 7</w:t>
            </w:r>
          </w:p>
          <w:p w:rsidR="000C09CC" w:rsidRPr="003D636F" w:rsidRDefault="000C09CC" w:rsidP="00FE3C2C">
            <w:pPr>
              <w:spacing w:after="0" w:line="240" w:lineRule="auto"/>
              <w:contextualSpacing/>
              <w:rPr>
                <w:rFonts w:asciiTheme="minorHAnsi" w:hAnsiTheme="minorHAnsi"/>
                <w:sz w:val="16"/>
                <w:szCs w:val="16"/>
              </w:rPr>
            </w:pPr>
          </w:p>
        </w:tc>
        <w:tc>
          <w:tcPr>
            <w:tcW w:w="1310" w:type="dxa"/>
          </w:tcPr>
          <w:p w:rsidR="000C09CC" w:rsidRPr="003D636F" w:rsidRDefault="000C09CC" w:rsidP="00E45E29">
            <w:pPr>
              <w:spacing w:after="0" w:line="240" w:lineRule="auto"/>
              <w:contextualSpacing/>
              <w:rPr>
                <w:rFonts w:asciiTheme="minorHAnsi" w:hAnsiTheme="minorHAnsi"/>
                <w:b/>
              </w:rPr>
            </w:pPr>
            <w:r w:rsidRPr="003D636F">
              <w:rPr>
                <w:rFonts w:asciiTheme="minorHAnsi" w:hAnsiTheme="minorHAnsi"/>
                <w:b/>
              </w:rPr>
              <w:t>GA 8</w:t>
            </w:r>
          </w:p>
        </w:tc>
      </w:tr>
      <w:tr w:rsidR="00FE140C" w:rsidRPr="003D636F" w:rsidTr="00E45E29">
        <w:tc>
          <w:tcPr>
            <w:tcW w:w="1783"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1</w:t>
            </w:r>
          </w:p>
          <w:p w:rsidR="000C09CC" w:rsidRPr="003D636F" w:rsidRDefault="000C09CC" w:rsidP="00FE3C2C">
            <w:pPr>
              <w:spacing w:after="0" w:line="240" w:lineRule="auto"/>
              <w:contextualSpacing/>
              <w:rPr>
                <w:rFonts w:asciiTheme="minorHAnsi" w:hAnsiTheme="minorHAnsi"/>
                <w:b/>
              </w:rPr>
            </w:pPr>
          </w:p>
        </w:tc>
        <w:tc>
          <w:tcPr>
            <w:tcW w:w="795" w:type="dxa"/>
          </w:tcPr>
          <w:p w:rsidR="000C09CC" w:rsidRPr="003D636F" w:rsidRDefault="000C09CC" w:rsidP="00FE3C2C">
            <w:pPr>
              <w:spacing w:after="0"/>
              <w:contextualSpacing/>
              <w:jc w:val="center"/>
              <w:rPr>
                <w:rFonts w:asciiTheme="minorHAnsi" w:eastAsia="Calibri" w:hAnsiTheme="minorHAnsi"/>
                <w:lang w:val="en-IN"/>
              </w:rPr>
            </w:pPr>
          </w:p>
        </w:tc>
        <w:tc>
          <w:tcPr>
            <w:tcW w:w="981"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812" w:type="dxa"/>
          </w:tcPr>
          <w:p w:rsidR="000C09CC" w:rsidRPr="003D636F" w:rsidRDefault="000C09CC" w:rsidP="00FE3C2C">
            <w:pPr>
              <w:spacing w:after="0" w:line="240" w:lineRule="auto"/>
              <w:contextualSpacing/>
              <w:jc w:val="center"/>
              <w:rPr>
                <w:rFonts w:asciiTheme="minorHAnsi" w:hAnsiTheme="minorHAnsi"/>
              </w:rPr>
            </w:pPr>
          </w:p>
        </w:tc>
        <w:tc>
          <w:tcPr>
            <w:tcW w:w="1008" w:type="dxa"/>
          </w:tcPr>
          <w:p w:rsidR="000C09CC" w:rsidRPr="003D636F" w:rsidRDefault="000C09CC" w:rsidP="00FE3C2C">
            <w:pPr>
              <w:spacing w:after="0" w:line="240" w:lineRule="auto"/>
              <w:contextualSpacing/>
              <w:jc w:val="center"/>
              <w:rPr>
                <w:rFonts w:asciiTheme="minorHAnsi" w:hAnsiTheme="minorHAnsi"/>
              </w:rPr>
            </w:pPr>
          </w:p>
        </w:tc>
        <w:tc>
          <w:tcPr>
            <w:tcW w:w="954" w:type="dxa"/>
          </w:tcPr>
          <w:p w:rsidR="000C09CC" w:rsidRPr="003D636F" w:rsidRDefault="000C09CC" w:rsidP="00FE3C2C">
            <w:pPr>
              <w:spacing w:after="0" w:line="240" w:lineRule="auto"/>
              <w:contextualSpacing/>
              <w:jc w:val="center"/>
              <w:rPr>
                <w:rFonts w:asciiTheme="minorHAnsi" w:hAnsiTheme="minorHAnsi"/>
              </w:rPr>
            </w:pPr>
          </w:p>
        </w:tc>
        <w:tc>
          <w:tcPr>
            <w:tcW w:w="867" w:type="dxa"/>
          </w:tcPr>
          <w:p w:rsidR="000C09CC" w:rsidRPr="003D636F" w:rsidRDefault="000C09CC" w:rsidP="00FE3C2C">
            <w:pPr>
              <w:spacing w:after="0" w:line="240" w:lineRule="auto"/>
              <w:contextualSpacing/>
              <w:jc w:val="center"/>
              <w:rPr>
                <w:rFonts w:asciiTheme="minorHAnsi" w:hAnsiTheme="minorHAnsi"/>
              </w:rPr>
            </w:pPr>
          </w:p>
        </w:tc>
        <w:tc>
          <w:tcPr>
            <w:tcW w:w="1205" w:type="dxa"/>
          </w:tcPr>
          <w:p w:rsidR="000C09CC" w:rsidRPr="003D636F" w:rsidRDefault="000C09CC" w:rsidP="00FE3C2C">
            <w:pPr>
              <w:spacing w:after="0" w:line="240" w:lineRule="auto"/>
              <w:contextualSpacing/>
              <w:jc w:val="center"/>
              <w:rPr>
                <w:rFonts w:asciiTheme="minorHAnsi" w:hAnsiTheme="minorHAnsi"/>
              </w:rPr>
            </w:pPr>
          </w:p>
        </w:tc>
        <w:tc>
          <w:tcPr>
            <w:tcW w:w="1310" w:type="dxa"/>
          </w:tcPr>
          <w:p w:rsidR="000C09CC" w:rsidRPr="003D636F" w:rsidRDefault="000C09CC" w:rsidP="00FE3C2C">
            <w:pPr>
              <w:spacing w:after="0" w:line="240" w:lineRule="auto"/>
              <w:contextualSpacing/>
              <w:jc w:val="center"/>
              <w:rPr>
                <w:rFonts w:asciiTheme="minorHAnsi" w:hAnsiTheme="minorHAnsi"/>
              </w:rPr>
            </w:pPr>
          </w:p>
        </w:tc>
      </w:tr>
      <w:tr w:rsidR="00FE140C" w:rsidRPr="003D636F" w:rsidTr="00E45E29">
        <w:trPr>
          <w:trHeight w:val="392"/>
        </w:trPr>
        <w:tc>
          <w:tcPr>
            <w:tcW w:w="1783"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2</w:t>
            </w:r>
          </w:p>
          <w:p w:rsidR="000C09CC" w:rsidRPr="003D636F" w:rsidRDefault="000C09CC" w:rsidP="00FE3C2C">
            <w:pPr>
              <w:spacing w:after="0" w:line="240" w:lineRule="auto"/>
              <w:contextualSpacing/>
              <w:rPr>
                <w:rFonts w:asciiTheme="minorHAnsi" w:hAnsiTheme="minorHAnsi"/>
              </w:rPr>
            </w:pPr>
          </w:p>
        </w:tc>
        <w:tc>
          <w:tcPr>
            <w:tcW w:w="795" w:type="dxa"/>
          </w:tcPr>
          <w:p w:rsidR="000C09CC" w:rsidRPr="003D636F" w:rsidRDefault="000C09CC" w:rsidP="00FE3C2C">
            <w:pPr>
              <w:spacing w:after="0"/>
              <w:jc w:val="center"/>
              <w:rPr>
                <w:rFonts w:asciiTheme="minorHAnsi" w:eastAsia="Calibri" w:hAnsiTheme="minorHAnsi"/>
                <w:lang w:val="en-IN"/>
              </w:rPr>
            </w:pPr>
            <w:r w:rsidRPr="003D636F">
              <w:rPr>
                <w:rFonts w:asciiTheme="minorHAnsi" w:hAnsiTheme="minorHAnsi"/>
              </w:rPr>
              <w:t>×</w:t>
            </w:r>
          </w:p>
        </w:tc>
        <w:tc>
          <w:tcPr>
            <w:tcW w:w="981"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812" w:type="dxa"/>
          </w:tcPr>
          <w:p w:rsidR="000C09CC" w:rsidRPr="003D636F" w:rsidRDefault="000C09CC" w:rsidP="00FE3C2C">
            <w:pPr>
              <w:spacing w:after="0" w:line="240" w:lineRule="auto"/>
              <w:contextualSpacing/>
              <w:jc w:val="center"/>
              <w:rPr>
                <w:rFonts w:asciiTheme="minorHAnsi" w:hAnsiTheme="minorHAnsi"/>
              </w:rPr>
            </w:pPr>
          </w:p>
        </w:tc>
        <w:tc>
          <w:tcPr>
            <w:tcW w:w="1008" w:type="dxa"/>
          </w:tcPr>
          <w:p w:rsidR="000C09CC" w:rsidRPr="003D636F" w:rsidRDefault="000C09CC" w:rsidP="00FE3C2C">
            <w:pPr>
              <w:spacing w:after="0" w:line="240" w:lineRule="auto"/>
              <w:contextualSpacing/>
              <w:jc w:val="center"/>
              <w:rPr>
                <w:rFonts w:asciiTheme="minorHAnsi" w:hAnsiTheme="minorHAnsi"/>
              </w:rPr>
            </w:pPr>
          </w:p>
        </w:tc>
        <w:tc>
          <w:tcPr>
            <w:tcW w:w="954" w:type="dxa"/>
          </w:tcPr>
          <w:p w:rsidR="000C09CC" w:rsidRPr="003D636F" w:rsidRDefault="000C09CC" w:rsidP="00FE3C2C">
            <w:pPr>
              <w:spacing w:after="0" w:line="240" w:lineRule="auto"/>
              <w:contextualSpacing/>
              <w:jc w:val="center"/>
              <w:rPr>
                <w:rFonts w:asciiTheme="minorHAnsi" w:hAnsiTheme="minorHAnsi"/>
              </w:rPr>
            </w:pPr>
          </w:p>
        </w:tc>
        <w:tc>
          <w:tcPr>
            <w:tcW w:w="867" w:type="dxa"/>
          </w:tcPr>
          <w:p w:rsidR="000C09CC" w:rsidRPr="003D636F" w:rsidRDefault="000C09CC" w:rsidP="00FE3C2C">
            <w:pPr>
              <w:spacing w:after="0" w:line="240" w:lineRule="auto"/>
              <w:contextualSpacing/>
              <w:jc w:val="center"/>
              <w:rPr>
                <w:rFonts w:asciiTheme="minorHAnsi" w:hAnsiTheme="minorHAnsi"/>
              </w:rPr>
            </w:pPr>
          </w:p>
        </w:tc>
        <w:tc>
          <w:tcPr>
            <w:tcW w:w="1205" w:type="dxa"/>
          </w:tcPr>
          <w:p w:rsidR="000C09CC" w:rsidRPr="003D636F" w:rsidRDefault="000C09CC" w:rsidP="00FE3C2C">
            <w:pPr>
              <w:spacing w:after="0" w:line="240" w:lineRule="auto"/>
              <w:contextualSpacing/>
              <w:jc w:val="center"/>
              <w:rPr>
                <w:rFonts w:asciiTheme="minorHAnsi" w:hAnsiTheme="minorHAnsi"/>
              </w:rPr>
            </w:pPr>
          </w:p>
        </w:tc>
        <w:tc>
          <w:tcPr>
            <w:tcW w:w="1310" w:type="dxa"/>
          </w:tcPr>
          <w:p w:rsidR="000C09CC" w:rsidRPr="003D636F" w:rsidRDefault="000C09CC" w:rsidP="00FE3C2C">
            <w:pPr>
              <w:spacing w:after="0" w:line="240" w:lineRule="auto"/>
              <w:contextualSpacing/>
              <w:jc w:val="center"/>
              <w:rPr>
                <w:rFonts w:asciiTheme="minorHAnsi" w:hAnsiTheme="minorHAnsi"/>
              </w:rPr>
            </w:pPr>
          </w:p>
        </w:tc>
      </w:tr>
      <w:tr w:rsidR="00FE140C" w:rsidRPr="003D636F" w:rsidTr="00E45E29">
        <w:tc>
          <w:tcPr>
            <w:tcW w:w="1783"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3</w:t>
            </w:r>
          </w:p>
          <w:p w:rsidR="000C09CC" w:rsidRPr="003D636F" w:rsidRDefault="000C09CC" w:rsidP="00FE3C2C">
            <w:pPr>
              <w:spacing w:after="0" w:line="240" w:lineRule="auto"/>
              <w:contextualSpacing/>
              <w:rPr>
                <w:rFonts w:asciiTheme="minorHAnsi" w:hAnsiTheme="minorHAnsi"/>
              </w:rPr>
            </w:pPr>
          </w:p>
        </w:tc>
        <w:tc>
          <w:tcPr>
            <w:tcW w:w="795" w:type="dxa"/>
          </w:tcPr>
          <w:p w:rsidR="000C09CC" w:rsidRPr="003D636F" w:rsidRDefault="000C09CC" w:rsidP="00FE3C2C">
            <w:pPr>
              <w:spacing w:after="0"/>
              <w:contextualSpacing/>
              <w:jc w:val="center"/>
              <w:rPr>
                <w:rFonts w:asciiTheme="minorHAnsi" w:eastAsia="Calibri" w:hAnsiTheme="minorHAnsi"/>
                <w:color w:val="222222"/>
                <w:shd w:val="clear" w:color="auto" w:fill="FFFFFF"/>
                <w:lang w:val="en-IN"/>
              </w:rPr>
            </w:pPr>
          </w:p>
        </w:tc>
        <w:tc>
          <w:tcPr>
            <w:tcW w:w="981"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812"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1008" w:type="dxa"/>
          </w:tcPr>
          <w:p w:rsidR="000C09CC" w:rsidRPr="003D636F" w:rsidRDefault="000C09CC" w:rsidP="00FE3C2C">
            <w:pPr>
              <w:spacing w:after="0" w:line="240" w:lineRule="auto"/>
              <w:contextualSpacing/>
              <w:jc w:val="center"/>
              <w:rPr>
                <w:rFonts w:asciiTheme="minorHAnsi" w:hAnsiTheme="minorHAnsi"/>
              </w:rPr>
            </w:pPr>
          </w:p>
        </w:tc>
        <w:tc>
          <w:tcPr>
            <w:tcW w:w="954" w:type="dxa"/>
          </w:tcPr>
          <w:p w:rsidR="000C09CC" w:rsidRPr="003D636F" w:rsidRDefault="000C09CC" w:rsidP="00FE3C2C">
            <w:pPr>
              <w:spacing w:after="0" w:line="240" w:lineRule="auto"/>
              <w:contextualSpacing/>
              <w:jc w:val="center"/>
              <w:rPr>
                <w:rFonts w:asciiTheme="minorHAnsi" w:hAnsiTheme="minorHAnsi"/>
              </w:rPr>
            </w:pPr>
          </w:p>
        </w:tc>
        <w:tc>
          <w:tcPr>
            <w:tcW w:w="867" w:type="dxa"/>
          </w:tcPr>
          <w:p w:rsidR="000C09CC" w:rsidRPr="003D636F" w:rsidRDefault="000C09CC" w:rsidP="00FE3C2C">
            <w:pPr>
              <w:spacing w:after="0" w:line="240" w:lineRule="auto"/>
              <w:contextualSpacing/>
              <w:jc w:val="center"/>
              <w:rPr>
                <w:rFonts w:asciiTheme="minorHAnsi" w:hAnsiTheme="minorHAnsi"/>
              </w:rPr>
            </w:pPr>
          </w:p>
        </w:tc>
        <w:tc>
          <w:tcPr>
            <w:tcW w:w="1205" w:type="dxa"/>
          </w:tcPr>
          <w:p w:rsidR="000C09CC" w:rsidRPr="003D636F" w:rsidRDefault="000C09CC" w:rsidP="00FE3C2C">
            <w:pPr>
              <w:spacing w:after="0" w:line="240" w:lineRule="auto"/>
              <w:contextualSpacing/>
              <w:jc w:val="center"/>
              <w:rPr>
                <w:rFonts w:asciiTheme="minorHAnsi" w:hAnsiTheme="minorHAnsi"/>
              </w:rPr>
            </w:pPr>
          </w:p>
        </w:tc>
        <w:tc>
          <w:tcPr>
            <w:tcW w:w="1310" w:type="dxa"/>
          </w:tcPr>
          <w:p w:rsidR="000C09CC" w:rsidRPr="003D636F" w:rsidRDefault="000C09CC" w:rsidP="00FE3C2C">
            <w:pPr>
              <w:spacing w:after="0" w:line="240" w:lineRule="auto"/>
              <w:contextualSpacing/>
              <w:jc w:val="center"/>
              <w:rPr>
                <w:rFonts w:asciiTheme="minorHAnsi" w:hAnsiTheme="minorHAnsi"/>
              </w:rPr>
            </w:pPr>
          </w:p>
        </w:tc>
      </w:tr>
      <w:tr w:rsidR="00FE140C" w:rsidRPr="003D636F" w:rsidTr="00E45E29">
        <w:tc>
          <w:tcPr>
            <w:tcW w:w="1783"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 xml:space="preserve">CLO </w:t>
            </w:r>
            <w:r w:rsidR="00D010B0">
              <w:rPr>
                <w:rFonts w:asciiTheme="minorHAnsi" w:hAnsiTheme="minorHAnsi"/>
                <w:b/>
              </w:rPr>
              <w:t>4</w:t>
            </w:r>
          </w:p>
          <w:p w:rsidR="00E45E29" w:rsidRPr="003D636F" w:rsidRDefault="00E45E29" w:rsidP="00FE3C2C">
            <w:pPr>
              <w:spacing w:after="0" w:line="240" w:lineRule="auto"/>
              <w:contextualSpacing/>
              <w:rPr>
                <w:rFonts w:asciiTheme="minorHAnsi" w:hAnsiTheme="minorHAnsi"/>
                <w:b/>
              </w:rPr>
            </w:pPr>
          </w:p>
        </w:tc>
        <w:tc>
          <w:tcPr>
            <w:tcW w:w="795" w:type="dxa"/>
          </w:tcPr>
          <w:p w:rsidR="000C09CC" w:rsidRPr="003D636F" w:rsidRDefault="000C09CC" w:rsidP="00FE3C2C">
            <w:pPr>
              <w:spacing w:after="0" w:line="240" w:lineRule="auto"/>
              <w:contextualSpacing/>
              <w:jc w:val="center"/>
              <w:rPr>
                <w:rFonts w:asciiTheme="minorHAnsi" w:hAnsiTheme="minorHAnsi"/>
              </w:rPr>
            </w:pPr>
          </w:p>
        </w:tc>
        <w:tc>
          <w:tcPr>
            <w:tcW w:w="981"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812"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1008" w:type="dxa"/>
          </w:tcPr>
          <w:p w:rsidR="000C09CC" w:rsidRPr="003D636F" w:rsidRDefault="000C09CC" w:rsidP="00FE3C2C">
            <w:pPr>
              <w:spacing w:after="0" w:line="240" w:lineRule="auto"/>
              <w:contextualSpacing/>
              <w:jc w:val="center"/>
              <w:rPr>
                <w:rFonts w:asciiTheme="minorHAnsi" w:hAnsiTheme="minorHAnsi"/>
              </w:rPr>
            </w:pPr>
          </w:p>
        </w:tc>
        <w:tc>
          <w:tcPr>
            <w:tcW w:w="954" w:type="dxa"/>
          </w:tcPr>
          <w:p w:rsidR="000C09CC" w:rsidRPr="003D636F" w:rsidRDefault="000C09CC" w:rsidP="00FE3C2C">
            <w:pPr>
              <w:spacing w:after="0" w:line="240" w:lineRule="auto"/>
              <w:contextualSpacing/>
              <w:jc w:val="center"/>
              <w:rPr>
                <w:rFonts w:asciiTheme="minorHAnsi" w:hAnsiTheme="minorHAnsi"/>
              </w:rPr>
            </w:pPr>
          </w:p>
        </w:tc>
        <w:tc>
          <w:tcPr>
            <w:tcW w:w="867" w:type="dxa"/>
          </w:tcPr>
          <w:p w:rsidR="000C09CC" w:rsidRPr="003D636F" w:rsidRDefault="00D010B0" w:rsidP="00FE3C2C">
            <w:pPr>
              <w:spacing w:after="0" w:line="240" w:lineRule="auto"/>
              <w:contextualSpacing/>
              <w:jc w:val="center"/>
              <w:rPr>
                <w:rFonts w:asciiTheme="minorHAnsi" w:hAnsiTheme="minorHAnsi"/>
              </w:rPr>
            </w:pPr>
            <w:r w:rsidRPr="003D636F">
              <w:rPr>
                <w:rFonts w:asciiTheme="minorHAnsi" w:hAnsiTheme="minorHAnsi"/>
              </w:rPr>
              <w:t>×</w:t>
            </w:r>
          </w:p>
        </w:tc>
        <w:tc>
          <w:tcPr>
            <w:tcW w:w="1205" w:type="dxa"/>
          </w:tcPr>
          <w:p w:rsidR="000C09CC" w:rsidRPr="003D636F" w:rsidRDefault="000C09CC" w:rsidP="00FE3C2C">
            <w:pPr>
              <w:spacing w:after="0" w:line="240" w:lineRule="auto"/>
              <w:contextualSpacing/>
              <w:jc w:val="center"/>
              <w:rPr>
                <w:rFonts w:asciiTheme="minorHAnsi" w:hAnsiTheme="minorHAnsi"/>
              </w:rPr>
            </w:pPr>
          </w:p>
        </w:tc>
        <w:tc>
          <w:tcPr>
            <w:tcW w:w="1310" w:type="dxa"/>
          </w:tcPr>
          <w:p w:rsidR="000C09CC" w:rsidRPr="003D636F" w:rsidRDefault="000C09CC" w:rsidP="00FE3C2C">
            <w:pPr>
              <w:spacing w:after="0" w:line="240" w:lineRule="auto"/>
              <w:contextualSpacing/>
              <w:jc w:val="center"/>
              <w:rPr>
                <w:rFonts w:asciiTheme="minorHAnsi" w:hAnsiTheme="minorHAnsi"/>
              </w:rPr>
            </w:pPr>
          </w:p>
        </w:tc>
      </w:tr>
      <w:tr w:rsidR="00FE140C" w:rsidRPr="003D636F" w:rsidTr="00E45E29">
        <w:tc>
          <w:tcPr>
            <w:tcW w:w="1783"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Count</w:t>
            </w:r>
          </w:p>
        </w:tc>
        <w:tc>
          <w:tcPr>
            <w:tcW w:w="795" w:type="dxa"/>
          </w:tcPr>
          <w:p w:rsidR="000C09CC" w:rsidRPr="003D636F" w:rsidRDefault="000C09CC" w:rsidP="00FE3C2C">
            <w:pPr>
              <w:spacing w:after="0"/>
              <w:contextualSpacing/>
              <w:jc w:val="center"/>
              <w:rPr>
                <w:rFonts w:asciiTheme="minorHAnsi" w:eastAsia="Calibri" w:hAnsiTheme="minorHAnsi"/>
                <w:bCs/>
              </w:rPr>
            </w:pPr>
            <w:r w:rsidRPr="003D636F">
              <w:rPr>
                <w:rFonts w:asciiTheme="minorHAnsi" w:eastAsia="Calibri" w:hAnsiTheme="minorHAnsi"/>
                <w:bCs/>
              </w:rPr>
              <w:t>1</w:t>
            </w:r>
          </w:p>
        </w:tc>
        <w:tc>
          <w:tcPr>
            <w:tcW w:w="981"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5</w:t>
            </w:r>
          </w:p>
        </w:tc>
        <w:tc>
          <w:tcPr>
            <w:tcW w:w="812"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3</w:t>
            </w:r>
          </w:p>
        </w:tc>
        <w:tc>
          <w:tcPr>
            <w:tcW w:w="1008"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954"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867"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2</w:t>
            </w:r>
          </w:p>
        </w:tc>
        <w:tc>
          <w:tcPr>
            <w:tcW w:w="1205" w:type="dxa"/>
          </w:tcPr>
          <w:p w:rsidR="000C09CC" w:rsidRPr="003D636F" w:rsidRDefault="0099702F" w:rsidP="00FE3C2C">
            <w:pPr>
              <w:spacing w:after="0" w:line="240" w:lineRule="auto"/>
              <w:contextualSpacing/>
              <w:jc w:val="center"/>
              <w:rPr>
                <w:rFonts w:asciiTheme="minorHAnsi" w:hAnsiTheme="minorHAnsi"/>
              </w:rPr>
            </w:pPr>
            <w:r>
              <w:rPr>
                <w:rFonts w:asciiTheme="minorHAnsi" w:hAnsiTheme="minorHAnsi"/>
              </w:rPr>
              <w:t>-</w:t>
            </w:r>
          </w:p>
        </w:tc>
        <w:tc>
          <w:tcPr>
            <w:tcW w:w="1310" w:type="dxa"/>
          </w:tcPr>
          <w:p w:rsidR="000C09CC" w:rsidRPr="003D636F" w:rsidRDefault="0099702F" w:rsidP="00FE3C2C">
            <w:pPr>
              <w:spacing w:after="0" w:line="240" w:lineRule="auto"/>
              <w:contextualSpacing/>
              <w:jc w:val="center"/>
              <w:rPr>
                <w:rFonts w:asciiTheme="minorHAnsi" w:hAnsiTheme="minorHAnsi"/>
              </w:rPr>
            </w:pPr>
            <w:r>
              <w:rPr>
                <w:rFonts w:asciiTheme="minorHAnsi" w:hAnsiTheme="minorHAnsi"/>
              </w:rPr>
              <w:t>-</w:t>
            </w:r>
          </w:p>
        </w:tc>
      </w:tr>
    </w:tbl>
    <w:p w:rsidR="000C09CC" w:rsidRPr="003D636F" w:rsidRDefault="000C09CC" w:rsidP="00BC5B3E">
      <w:pPr>
        <w:widowControl w:val="0"/>
        <w:autoSpaceDE w:val="0"/>
        <w:autoSpaceDN w:val="0"/>
        <w:adjustRightInd w:val="0"/>
        <w:rPr>
          <w:rFonts w:asciiTheme="minorHAnsi" w:hAnsiTheme="minorHAnsi"/>
          <w:b/>
          <w:bCs/>
        </w:rPr>
      </w:pPr>
    </w:p>
    <w:p w:rsidR="000C09CC" w:rsidRPr="003D636F" w:rsidRDefault="000C09CC" w:rsidP="000C09CC">
      <w:pPr>
        <w:pStyle w:val="FedBody1013"/>
        <w:spacing w:before="0" w:after="0"/>
        <w:jc w:val="both"/>
        <w:rPr>
          <w:rFonts w:asciiTheme="minorHAnsi" w:hAnsiTheme="minorHAnsi" w:cs="Times New Roman"/>
          <w:b/>
          <w:sz w:val="22"/>
          <w:lang w:val="en-US" w:eastAsia="en-US"/>
        </w:rPr>
      </w:pPr>
      <w:r w:rsidRPr="003D636F">
        <w:rPr>
          <w:rFonts w:asciiTheme="minorHAnsi" w:hAnsiTheme="minorHAnsi" w:cs="Times New Roman"/>
          <w:b/>
          <w:sz w:val="22"/>
          <w:lang w:val="en-US" w:eastAsia="en-US"/>
        </w:rPr>
        <w:t>Mapping of CLOs with Key Differentiators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250"/>
        <w:gridCol w:w="2070"/>
        <w:gridCol w:w="2070"/>
        <w:gridCol w:w="1637"/>
        <w:gridCol w:w="764"/>
      </w:tblGrid>
      <w:tr w:rsidR="000C09CC" w:rsidRPr="003D636F" w:rsidTr="00E45E29">
        <w:tc>
          <w:tcPr>
            <w:tcW w:w="990" w:type="dxa"/>
          </w:tcPr>
          <w:p w:rsidR="000C09CC" w:rsidRPr="003D636F" w:rsidRDefault="000C09CC" w:rsidP="00FE3C2C">
            <w:pPr>
              <w:spacing w:after="0" w:line="240" w:lineRule="auto"/>
              <w:contextualSpacing/>
              <w:rPr>
                <w:rFonts w:asciiTheme="minorHAnsi" w:hAnsiTheme="minorHAnsi"/>
              </w:rPr>
            </w:pPr>
          </w:p>
        </w:tc>
        <w:tc>
          <w:tcPr>
            <w:tcW w:w="2250" w:type="dxa"/>
          </w:tcPr>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rPr>
              <w:t>Key Differentiator 1</w:t>
            </w:r>
          </w:p>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lang w:val="en-IN"/>
              </w:rPr>
              <w:t>Entrepreneurial Mind-set</w:t>
            </w:r>
          </w:p>
        </w:tc>
        <w:tc>
          <w:tcPr>
            <w:tcW w:w="2070" w:type="dxa"/>
          </w:tcPr>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rPr>
              <w:t>Key Differentiator 2</w:t>
            </w:r>
          </w:p>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rPr>
              <w:t>Critical Thinking</w:t>
            </w:r>
          </w:p>
        </w:tc>
        <w:tc>
          <w:tcPr>
            <w:tcW w:w="2070" w:type="dxa"/>
          </w:tcPr>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rPr>
              <w:t>Key Differentiator 3</w:t>
            </w:r>
          </w:p>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lang w:val="en-IN"/>
              </w:rPr>
              <w:t>Sustainability</w:t>
            </w:r>
          </w:p>
        </w:tc>
        <w:tc>
          <w:tcPr>
            <w:tcW w:w="1637" w:type="dxa"/>
          </w:tcPr>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rPr>
              <w:t>Key Differentiator 4</w:t>
            </w:r>
          </w:p>
          <w:p w:rsidR="000C09CC" w:rsidRPr="003D636F" w:rsidRDefault="000C09CC" w:rsidP="00FE3C2C">
            <w:pPr>
              <w:spacing w:after="0" w:line="240" w:lineRule="auto"/>
              <w:contextualSpacing/>
              <w:rPr>
                <w:rFonts w:asciiTheme="minorHAnsi" w:hAnsiTheme="minorHAnsi"/>
              </w:rPr>
            </w:pPr>
            <w:r w:rsidRPr="003D636F">
              <w:rPr>
                <w:rFonts w:asciiTheme="minorHAnsi" w:hAnsiTheme="minorHAnsi"/>
                <w:lang w:val="en-IN"/>
              </w:rPr>
              <w:t>Team Player</w:t>
            </w:r>
          </w:p>
        </w:tc>
        <w:tc>
          <w:tcPr>
            <w:tcW w:w="764"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Count</w:t>
            </w:r>
          </w:p>
        </w:tc>
      </w:tr>
      <w:tr w:rsidR="000C09CC" w:rsidRPr="003D636F" w:rsidTr="00E45E29">
        <w:tc>
          <w:tcPr>
            <w:tcW w:w="990"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1</w:t>
            </w:r>
          </w:p>
          <w:p w:rsidR="000C09CC" w:rsidRPr="003D636F" w:rsidRDefault="000C09CC" w:rsidP="00FE3C2C">
            <w:pPr>
              <w:spacing w:after="0" w:line="240" w:lineRule="auto"/>
              <w:contextualSpacing/>
              <w:rPr>
                <w:rFonts w:asciiTheme="minorHAnsi" w:hAnsiTheme="minorHAnsi"/>
                <w:b/>
              </w:rPr>
            </w:pPr>
          </w:p>
        </w:tc>
        <w:tc>
          <w:tcPr>
            <w:tcW w:w="2250" w:type="dxa"/>
          </w:tcPr>
          <w:p w:rsidR="000C09CC" w:rsidRPr="003D636F" w:rsidRDefault="000C09CC" w:rsidP="00FE3C2C">
            <w:pPr>
              <w:spacing w:after="0" w:line="240" w:lineRule="auto"/>
              <w:contextualSpacing/>
              <w:jc w:val="center"/>
              <w:rPr>
                <w:rFonts w:asciiTheme="minorHAnsi" w:hAnsiTheme="minorHAnsi"/>
              </w:rPr>
            </w:pPr>
          </w:p>
        </w:tc>
        <w:tc>
          <w:tcPr>
            <w:tcW w:w="2070" w:type="dxa"/>
          </w:tcPr>
          <w:p w:rsidR="000C09CC" w:rsidRPr="003D636F" w:rsidRDefault="0099702F" w:rsidP="00FE3C2C">
            <w:pPr>
              <w:spacing w:after="0" w:line="240" w:lineRule="auto"/>
              <w:contextualSpacing/>
              <w:jc w:val="center"/>
              <w:rPr>
                <w:rFonts w:asciiTheme="minorHAnsi" w:hAnsiTheme="minorHAnsi"/>
              </w:rPr>
            </w:pPr>
            <w:r w:rsidRPr="003D636F">
              <w:rPr>
                <w:rFonts w:asciiTheme="minorHAnsi" w:hAnsiTheme="minorHAnsi"/>
              </w:rPr>
              <w:t>×</w:t>
            </w:r>
          </w:p>
        </w:tc>
        <w:tc>
          <w:tcPr>
            <w:tcW w:w="2070" w:type="dxa"/>
          </w:tcPr>
          <w:p w:rsidR="000C09CC" w:rsidRPr="003D636F" w:rsidRDefault="000C09CC" w:rsidP="00FE3C2C">
            <w:pPr>
              <w:spacing w:after="0" w:line="240" w:lineRule="auto"/>
              <w:contextualSpacing/>
              <w:jc w:val="center"/>
              <w:rPr>
                <w:rFonts w:asciiTheme="minorHAnsi" w:hAnsiTheme="minorHAnsi"/>
              </w:rPr>
            </w:pPr>
          </w:p>
        </w:tc>
        <w:tc>
          <w:tcPr>
            <w:tcW w:w="1637" w:type="dxa"/>
          </w:tcPr>
          <w:p w:rsidR="000C09CC" w:rsidRPr="003D636F" w:rsidRDefault="000C09CC" w:rsidP="00FE3C2C">
            <w:pPr>
              <w:spacing w:after="0" w:line="240" w:lineRule="auto"/>
              <w:contextualSpacing/>
              <w:jc w:val="center"/>
              <w:rPr>
                <w:rFonts w:asciiTheme="minorHAnsi" w:hAnsiTheme="minorHAnsi"/>
              </w:rPr>
            </w:pPr>
          </w:p>
        </w:tc>
        <w:tc>
          <w:tcPr>
            <w:tcW w:w="764" w:type="dxa"/>
          </w:tcPr>
          <w:p w:rsidR="000C09CC" w:rsidRPr="003D636F" w:rsidRDefault="0099702F" w:rsidP="00FE3C2C">
            <w:pPr>
              <w:spacing w:after="0" w:line="240" w:lineRule="auto"/>
              <w:contextualSpacing/>
              <w:jc w:val="center"/>
              <w:rPr>
                <w:rFonts w:asciiTheme="minorHAnsi" w:hAnsiTheme="minorHAnsi"/>
              </w:rPr>
            </w:pPr>
            <w:r>
              <w:rPr>
                <w:rFonts w:asciiTheme="minorHAnsi" w:hAnsiTheme="minorHAnsi"/>
              </w:rPr>
              <w:t>1</w:t>
            </w:r>
          </w:p>
        </w:tc>
      </w:tr>
      <w:tr w:rsidR="000C09CC" w:rsidRPr="003D636F" w:rsidTr="00E45E29">
        <w:trPr>
          <w:trHeight w:val="590"/>
        </w:trPr>
        <w:tc>
          <w:tcPr>
            <w:tcW w:w="990"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2</w:t>
            </w:r>
          </w:p>
          <w:p w:rsidR="000C09CC" w:rsidRPr="003D636F" w:rsidRDefault="000C09CC" w:rsidP="00FE3C2C">
            <w:pPr>
              <w:spacing w:after="0" w:line="240" w:lineRule="auto"/>
              <w:contextualSpacing/>
              <w:rPr>
                <w:rFonts w:asciiTheme="minorHAnsi" w:hAnsiTheme="minorHAnsi"/>
              </w:rPr>
            </w:pPr>
          </w:p>
        </w:tc>
        <w:tc>
          <w:tcPr>
            <w:tcW w:w="2250" w:type="dxa"/>
          </w:tcPr>
          <w:p w:rsidR="000C09CC" w:rsidRPr="003D636F" w:rsidRDefault="000C09CC" w:rsidP="00FE3C2C">
            <w:pPr>
              <w:spacing w:after="0" w:line="240" w:lineRule="auto"/>
              <w:contextualSpacing/>
              <w:jc w:val="center"/>
              <w:rPr>
                <w:rFonts w:asciiTheme="minorHAnsi" w:hAnsiTheme="minorHAnsi"/>
              </w:rPr>
            </w:pPr>
          </w:p>
        </w:tc>
        <w:tc>
          <w:tcPr>
            <w:tcW w:w="2070"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2070" w:type="dxa"/>
          </w:tcPr>
          <w:p w:rsidR="000C09CC" w:rsidRPr="003D636F" w:rsidRDefault="000C09CC" w:rsidP="00FE3C2C">
            <w:pPr>
              <w:spacing w:after="0" w:line="240" w:lineRule="auto"/>
              <w:contextualSpacing/>
              <w:jc w:val="center"/>
              <w:rPr>
                <w:rFonts w:asciiTheme="minorHAnsi" w:hAnsiTheme="minorHAnsi"/>
              </w:rPr>
            </w:pPr>
          </w:p>
        </w:tc>
        <w:tc>
          <w:tcPr>
            <w:tcW w:w="1637" w:type="dxa"/>
          </w:tcPr>
          <w:p w:rsidR="000C09CC" w:rsidRPr="003D636F" w:rsidRDefault="000C09CC" w:rsidP="00FE3C2C">
            <w:pPr>
              <w:spacing w:after="0" w:line="240" w:lineRule="auto"/>
              <w:contextualSpacing/>
              <w:jc w:val="center"/>
              <w:rPr>
                <w:rFonts w:asciiTheme="minorHAnsi" w:hAnsiTheme="minorHAnsi"/>
              </w:rPr>
            </w:pPr>
          </w:p>
        </w:tc>
        <w:tc>
          <w:tcPr>
            <w:tcW w:w="764" w:type="dxa"/>
          </w:tcPr>
          <w:p w:rsidR="000C09CC" w:rsidRPr="003D636F" w:rsidRDefault="0099702F" w:rsidP="00FE3C2C">
            <w:pPr>
              <w:spacing w:after="0" w:line="240" w:lineRule="auto"/>
              <w:contextualSpacing/>
              <w:jc w:val="center"/>
              <w:rPr>
                <w:rFonts w:asciiTheme="minorHAnsi" w:hAnsiTheme="minorHAnsi"/>
              </w:rPr>
            </w:pPr>
            <w:r>
              <w:rPr>
                <w:rFonts w:asciiTheme="minorHAnsi" w:hAnsiTheme="minorHAnsi"/>
              </w:rPr>
              <w:t>1</w:t>
            </w:r>
          </w:p>
        </w:tc>
      </w:tr>
      <w:tr w:rsidR="000C09CC" w:rsidRPr="003D636F" w:rsidTr="00E45E29">
        <w:tc>
          <w:tcPr>
            <w:tcW w:w="990"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3</w:t>
            </w:r>
          </w:p>
          <w:p w:rsidR="000C09CC" w:rsidRPr="003D636F" w:rsidRDefault="000C09CC" w:rsidP="00FE3C2C">
            <w:pPr>
              <w:spacing w:after="0" w:line="240" w:lineRule="auto"/>
              <w:contextualSpacing/>
              <w:rPr>
                <w:rFonts w:asciiTheme="minorHAnsi" w:hAnsiTheme="minorHAnsi"/>
              </w:rPr>
            </w:pPr>
          </w:p>
        </w:tc>
        <w:tc>
          <w:tcPr>
            <w:tcW w:w="2250" w:type="dxa"/>
          </w:tcPr>
          <w:p w:rsidR="000C09CC" w:rsidRPr="003D636F" w:rsidRDefault="000C09CC" w:rsidP="00FE3C2C">
            <w:pPr>
              <w:spacing w:after="0" w:line="240" w:lineRule="auto"/>
              <w:contextualSpacing/>
              <w:jc w:val="center"/>
              <w:rPr>
                <w:rFonts w:asciiTheme="minorHAnsi" w:hAnsiTheme="minorHAnsi"/>
              </w:rPr>
            </w:pPr>
          </w:p>
        </w:tc>
        <w:tc>
          <w:tcPr>
            <w:tcW w:w="2070"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2070" w:type="dxa"/>
          </w:tcPr>
          <w:p w:rsidR="000C09CC" w:rsidRPr="003D636F" w:rsidRDefault="000C09CC" w:rsidP="00FE3C2C">
            <w:pPr>
              <w:spacing w:after="0" w:line="240" w:lineRule="auto"/>
              <w:contextualSpacing/>
              <w:jc w:val="center"/>
              <w:rPr>
                <w:rFonts w:asciiTheme="minorHAnsi" w:hAnsiTheme="minorHAnsi"/>
              </w:rPr>
            </w:pPr>
          </w:p>
        </w:tc>
        <w:tc>
          <w:tcPr>
            <w:tcW w:w="1637" w:type="dxa"/>
          </w:tcPr>
          <w:p w:rsidR="000C09CC" w:rsidRPr="003D636F" w:rsidRDefault="000C09CC" w:rsidP="00FE3C2C">
            <w:pPr>
              <w:spacing w:after="0" w:line="240" w:lineRule="auto"/>
              <w:contextualSpacing/>
              <w:jc w:val="center"/>
              <w:rPr>
                <w:rFonts w:asciiTheme="minorHAnsi" w:hAnsiTheme="minorHAnsi"/>
              </w:rPr>
            </w:pPr>
          </w:p>
        </w:tc>
        <w:tc>
          <w:tcPr>
            <w:tcW w:w="764"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1</w:t>
            </w:r>
          </w:p>
        </w:tc>
      </w:tr>
      <w:tr w:rsidR="000C09CC" w:rsidRPr="003D636F" w:rsidTr="00E45E29">
        <w:tc>
          <w:tcPr>
            <w:tcW w:w="990" w:type="dxa"/>
          </w:tcPr>
          <w:p w:rsidR="000C09CC" w:rsidRPr="003D636F" w:rsidRDefault="000C09CC" w:rsidP="00FE3C2C">
            <w:pPr>
              <w:spacing w:after="0" w:line="240" w:lineRule="auto"/>
              <w:contextualSpacing/>
              <w:rPr>
                <w:rFonts w:asciiTheme="minorHAnsi" w:hAnsiTheme="minorHAnsi"/>
                <w:b/>
              </w:rPr>
            </w:pPr>
            <w:r w:rsidRPr="003D636F">
              <w:rPr>
                <w:rFonts w:asciiTheme="minorHAnsi" w:hAnsiTheme="minorHAnsi"/>
                <w:b/>
              </w:rPr>
              <w:t>CLO 4</w:t>
            </w:r>
          </w:p>
          <w:p w:rsidR="000C09CC" w:rsidRPr="003D636F" w:rsidRDefault="000C09CC" w:rsidP="002F54E2">
            <w:pPr>
              <w:spacing w:after="0" w:line="240" w:lineRule="auto"/>
              <w:contextualSpacing/>
              <w:rPr>
                <w:rFonts w:asciiTheme="minorHAnsi" w:hAnsiTheme="minorHAnsi"/>
              </w:rPr>
            </w:pPr>
          </w:p>
        </w:tc>
        <w:tc>
          <w:tcPr>
            <w:tcW w:w="2250" w:type="dxa"/>
          </w:tcPr>
          <w:p w:rsidR="000C09CC" w:rsidRPr="003D636F" w:rsidRDefault="0099702F" w:rsidP="00FE3C2C">
            <w:pPr>
              <w:spacing w:after="0" w:line="240" w:lineRule="auto"/>
              <w:contextualSpacing/>
              <w:jc w:val="center"/>
              <w:rPr>
                <w:rFonts w:asciiTheme="minorHAnsi" w:hAnsiTheme="minorHAnsi"/>
              </w:rPr>
            </w:pPr>
            <w:r w:rsidRPr="003D636F">
              <w:rPr>
                <w:rFonts w:asciiTheme="minorHAnsi" w:hAnsiTheme="minorHAnsi"/>
              </w:rPr>
              <w:t>×</w:t>
            </w:r>
          </w:p>
        </w:tc>
        <w:tc>
          <w:tcPr>
            <w:tcW w:w="2070" w:type="dxa"/>
          </w:tcPr>
          <w:p w:rsidR="000C09CC" w:rsidRPr="003D636F" w:rsidRDefault="000C09CC" w:rsidP="00FE3C2C">
            <w:pPr>
              <w:spacing w:after="0" w:line="240" w:lineRule="auto"/>
              <w:contextualSpacing/>
              <w:jc w:val="center"/>
              <w:rPr>
                <w:rFonts w:asciiTheme="minorHAnsi" w:hAnsiTheme="minorHAnsi"/>
              </w:rPr>
            </w:pPr>
            <w:r w:rsidRPr="003D636F">
              <w:rPr>
                <w:rFonts w:asciiTheme="minorHAnsi" w:hAnsiTheme="minorHAnsi"/>
              </w:rPr>
              <w:t>×</w:t>
            </w:r>
          </w:p>
        </w:tc>
        <w:tc>
          <w:tcPr>
            <w:tcW w:w="2070" w:type="dxa"/>
          </w:tcPr>
          <w:p w:rsidR="000C09CC" w:rsidRPr="003D636F" w:rsidRDefault="000C09CC" w:rsidP="00FE3C2C">
            <w:pPr>
              <w:spacing w:after="0" w:line="240" w:lineRule="auto"/>
              <w:contextualSpacing/>
              <w:jc w:val="center"/>
              <w:rPr>
                <w:rFonts w:asciiTheme="minorHAnsi" w:hAnsiTheme="minorHAnsi"/>
              </w:rPr>
            </w:pPr>
          </w:p>
        </w:tc>
        <w:tc>
          <w:tcPr>
            <w:tcW w:w="1637" w:type="dxa"/>
          </w:tcPr>
          <w:p w:rsidR="000C09CC" w:rsidRPr="003D636F" w:rsidRDefault="000C09CC" w:rsidP="00FE3C2C">
            <w:pPr>
              <w:spacing w:after="0" w:line="240" w:lineRule="auto"/>
              <w:contextualSpacing/>
              <w:jc w:val="center"/>
              <w:rPr>
                <w:rFonts w:asciiTheme="minorHAnsi" w:hAnsiTheme="minorHAnsi"/>
              </w:rPr>
            </w:pPr>
          </w:p>
        </w:tc>
        <w:tc>
          <w:tcPr>
            <w:tcW w:w="764" w:type="dxa"/>
          </w:tcPr>
          <w:p w:rsidR="000C09CC" w:rsidRPr="003D636F" w:rsidRDefault="0099702F" w:rsidP="00FE3C2C">
            <w:pPr>
              <w:spacing w:after="0" w:line="240" w:lineRule="auto"/>
              <w:contextualSpacing/>
              <w:jc w:val="center"/>
              <w:rPr>
                <w:rFonts w:asciiTheme="minorHAnsi" w:hAnsiTheme="minorHAnsi"/>
              </w:rPr>
            </w:pPr>
            <w:r>
              <w:rPr>
                <w:rFonts w:asciiTheme="minorHAnsi" w:hAnsiTheme="minorHAnsi"/>
              </w:rPr>
              <w:t>2</w:t>
            </w:r>
          </w:p>
        </w:tc>
      </w:tr>
    </w:tbl>
    <w:p w:rsidR="00E45E29" w:rsidRDefault="00E45E29" w:rsidP="004E0221">
      <w:pPr>
        <w:widowControl w:val="0"/>
        <w:autoSpaceDE w:val="0"/>
        <w:autoSpaceDN w:val="0"/>
        <w:adjustRightInd w:val="0"/>
        <w:rPr>
          <w:rFonts w:asciiTheme="minorHAnsi" w:hAnsiTheme="minorHAnsi"/>
          <w:b/>
          <w:bCs/>
        </w:rPr>
      </w:pPr>
    </w:p>
    <w:p w:rsidR="0050126F" w:rsidRDefault="0050126F" w:rsidP="004E0221">
      <w:pPr>
        <w:widowControl w:val="0"/>
        <w:autoSpaceDE w:val="0"/>
        <w:autoSpaceDN w:val="0"/>
        <w:adjustRightInd w:val="0"/>
        <w:rPr>
          <w:rFonts w:asciiTheme="minorHAnsi" w:hAnsiTheme="minorHAnsi"/>
          <w:b/>
          <w:bCs/>
        </w:rPr>
      </w:pPr>
    </w:p>
    <w:p w:rsidR="0050126F" w:rsidRDefault="0050126F" w:rsidP="004E0221">
      <w:pPr>
        <w:widowControl w:val="0"/>
        <w:autoSpaceDE w:val="0"/>
        <w:autoSpaceDN w:val="0"/>
        <w:adjustRightInd w:val="0"/>
        <w:rPr>
          <w:rFonts w:asciiTheme="minorHAnsi" w:hAnsiTheme="minorHAnsi"/>
          <w:b/>
          <w:bCs/>
        </w:rPr>
      </w:pPr>
    </w:p>
    <w:p w:rsidR="0050126F" w:rsidRPr="003D636F" w:rsidRDefault="0050126F" w:rsidP="004E0221">
      <w:pPr>
        <w:widowControl w:val="0"/>
        <w:autoSpaceDE w:val="0"/>
        <w:autoSpaceDN w:val="0"/>
        <w:adjustRightInd w:val="0"/>
        <w:rPr>
          <w:rFonts w:asciiTheme="minorHAnsi" w:hAnsiTheme="minorHAnsi"/>
          <w:b/>
          <w:bCs/>
        </w:rPr>
      </w:pPr>
    </w:p>
    <w:p w:rsidR="009E18D8" w:rsidRPr="003D636F" w:rsidRDefault="00E714B7" w:rsidP="004E0221">
      <w:pPr>
        <w:widowControl w:val="0"/>
        <w:autoSpaceDE w:val="0"/>
        <w:autoSpaceDN w:val="0"/>
        <w:adjustRightInd w:val="0"/>
        <w:rPr>
          <w:rFonts w:asciiTheme="minorHAnsi" w:hAnsiTheme="minorHAnsi"/>
          <w:b/>
          <w:bCs/>
        </w:rPr>
      </w:pPr>
      <w:r w:rsidRPr="003D636F">
        <w:rPr>
          <w:rFonts w:asciiTheme="minorHAnsi" w:hAnsiTheme="minorHAnsi"/>
          <w:b/>
          <w:bCs/>
        </w:rPr>
        <w:t>4. Prescribed</w:t>
      </w:r>
      <w:r w:rsidR="00BB136C" w:rsidRPr="003D636F">
        <w:rPr>
          <w:rFonts w:asciiTheme="minorHAnsi" w:hAnsiTheme="minorHAnsi"/>
          <w:b/>
          <w:bCs/>
        </w:rPr>
        <w:t xml:space="preserve"> VED framework </w:t>
      </w:r>
    </w:p>
    <w:tbl>
      <w:tblPr>
        <w:tblStyle w:val="TableGrid"/>
        <w:tblW w:w="9232" w:type="dxa"/>
        <w:tblLook w:val="04A0" w:firstRow="1" w:lastRow="0" w:firstColumn="1" w:lastColumn="0" w:noHBand="0" w:noVBand="1"/>
      </w:tblPr>
      <w:tblGrid>
        <w:gridCol w:w="2316"/>
        <w:gridCol w:w="2777"/>
        <w:gridCol w:w="2072"/>
        <w:gridCol w:w="2067"/>
      </w:tblGrid>
      <w:tr w:rsidR="000977E6" w:rsidRPr="003D636F" w:rsidTr="00844934">
        <w:tc>
          <w:tcPr>
            <w:tcW w:w="2316" w:type="dxa"/>
          </w:tcPr>
          <w:p w:rsidR="000977E6" w:rsidRPr="003D636F" w:rsidRDefault="000977E6" w:rsidP="00844934">
            <w:pPr>
              <w:pStyle w:val="FedL1Heading"/>
              <w:spacing w:before="0" w:after="0" w:line="240" w:lineRule="auto"/>
              <w:jc w:val="center"/>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Module</w:t>
            </w:r>
          </w:p>
        </w:tc>
        <w:tc>
          <w:tcPr>
            <w:tcW w:w="2777" w:type="dxa"/>
          </w:tcPr>
          <w:p w:rsidR="000977E6" w:rsidRPr="003D636F" w:rsidRDefault="000977E6" w:rsidP="00844934">
            <w:pPr>
              <w:pStyle w:val="FedL1Heading"/>
              <w:spacing w:before="0" w:after="0" w:line="240" w:lineRule="auto"/>
              <w:jc w:val="center"/>
              <w:rPr>
                <w:rFonts w:asciiTheme="minorHAnsi" w:hAnsiTheme="minorHAnsi" w:cs="Times New Roman"/>
                <w:color w:val="auto"/>
                <w:sz w:val="22"/>
                <w:szCs w:val="22"/>
              </w:rPr>
            </w:pPr>
            <w:r w:rsidRPr="003D636F">
              <w:rPr>
                <w:rFonts w:asciiTheme="minorHAnsi" w:hAnsiTheme="minorHAnsi" w:cs="Times New Roman"/>
                <w:color w:val="auto"/>
                <w:sz w:val="22"/>
                <w:szCs w:val="22"/>
              </w:rPr>
              <w:t>VITAL</w:t>
            </w:r>
          </w:p>
        </w:tc>
        <w:tc>
          <w:tcPr>
            <w:tcW w:w="2072" w:type="dxa"/>
          </w:tcPr>
          <w:p w:rsidR="000977E6" w:rsidRPr="003D636F" w:rsidRDefault="000977E6" w:rsidP="00844934">
            <w:pPr>
              <w:pStyle w:val="FedL1Heading"/>
              <w:spacing w:before="0" w:after="0" w:line="240" w:lineRule="auto"/>
              <w:jc w:val="center"/>
              <w:rPr>
                <w:rFonts w:asciiTheme="minorHAnsi" w:hAnsiTheme="minorHAnsi" w:cs="Times New Roman"/>
                <w:color w:val="auto"/>
                <w:sz w:val="22"/>
                <w:szCs w:val="22"/>
              </w:rPr>
            </w:pPr>
            <w:r w:rsidRPr="003D636F">
              <w:rPr>
                <w:rFonts w:asciiTheme="minorHAnsi" w:hAnsiTheme="minorHAnsi" w:cs="Times New Roman"/>
                <w:color w:val="auto"/>
                <w:sz w:val="22"/>
                <w:szCs w:val="22"/>
              </w:rPr>
              <w:t>ESSENTIAL</w:t>
            </w:r>
          </w:p>
        </w:tc>
        <w:tc>
          <w:tcPr>
            <w:tcW w:w="2067" w:type="dxa"/>
          </w:tcPr>
          <w:p w:rsidR="000977E6" w:rsidRPr="003D636F" w:rsidRDefault="000977E6" w:rsidP="00844934">
            <w:pPr>
              <w:pStyle w:val="FedL1Heading"/>
              <w:spacing w:before="0" w:after="0" w:line="240" w:lineRule="auto"/>
              <w:jc w:val="center"/>
              <w:rPr>
                <w:rFonts w:asciiTheme="minorHAnsi" w:hAnsiTheme="minorHAnsi" w:cs="Times New Roman"/>
                <w:color w:val="auto"/>
                <w:sz w:val="22"/>
                <w:szCs w:val="22"/>
              </w:rPr>
            </w:pPr>
            <w:r w:rsidRPr="003D636F">
              <w:rPr>
                <w:rFonts w:asciiTheme="minorHAnsi" w:hAnsiTheme="minorHAnsi" w:cs="Times New Roman"/>
                <w:color w:val="auto"/>
                <w:sz w:val="22"/>
                <w:szCs w:val="22"/>
              </w:rPr>
              <w:t>DESIRABLE</w:t>
            </w:r>
          </w:p>
        </w:tc>
      </w:tr>
      <w:tr w:rsidR="000977E6" w:rsidRPr="003D636F" w:rsidTr="00844934">
        <w:tc>
          <w:tcPr>
            <w:tcW w:w="2316"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Economic Environment and Macroeconomic Framework</w:t>
            </w:r>
          </w:p>
        </w:tc>
        <w:tc>
          <w:tcPr>
            <w:tcW w:w="2777" w:type="dxa"/>
          </w:tcPr>
          <w:p w:rsidR="000977E6" w:rsidRPr="003D636F" w:rsidRDefault="000977E6" w:rsidP="00844934">
            <w:pPr>
              <w:rPr>
                <w:rFonts w:asciiTheme="minorHAnsi" w:hAnsiTheme="minorHAnsi"/>
              </w:rPr>
            </w:pPr>
            <w:r w:rsidRPr="003D636F">
              <w:rPr>
                <w:rFonts w:asciiTheme="minorHAnsi" w:hAnsiTheme="minorHAnsi"/>
              </w:rPr>
              <w:t>Economic systems, Ma</w:t>
            </w:r>
            <w:r w:rsidR="00422F0A" w:rsidRPr="003D636F">
              <w:rPr>
                <w:rFonts w:asciiTheme="minorHAnsi" w:hAnsiTheme="minorHAnsi"/>
              </w:rPr>
              <w:t>croeconomic Indicators (GDP, GNI</w:t>
            </w:r>
            <w:r w:rsidRPr="003D636F">
              <w:rPr>
                <w:rFonts w:asciiTheme="minorHAnsi" w:hAnsiTheme="minorHAnsi"/>
              </w:rPr>
              <w:t>, Per capita Income, Disposable Income), Determinants of AD</w:t>
            </w:r>
          </w:p>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p>
        </w:tc>
        <w:tc>
          <w:tcPr>
            <w:tcW w:w="2072" w:type="dxa"/>
          </w:tcPr>
          <w:p w:rsidR="000977E6" w:rsidRPr="003D636F" w:rsidRDefault="00422F0A" w:rsidP="00DD0BCC">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 xml:space="preserve">PESTLE, </w:t>
            </w:r>
            <w:r w:rsidR="000977E6" w:rsidRPr="003D636F">
              <w:rPr>
                <w:rFonts w:asciiTheme="minorHAnsi" w:hAnsiTheme="minorHAnsi" w:cs="Times New Roman"/>
                <w:b w:val="0"/>
                <w:color w:val="auto"/>
                <w:sz w:val="22"/>
                <w:szCs w:val="22"/>
              </w:rPr>
              <w:t xml:space="preserve">Classification of economies, Circular flow of income; </w:t>
            </w:r>
            <w:r w:rsidR="00DD0BCC" w:rsidRPr="003D636F">
              <w:rPr>
                <w:rFonts w:asciiTheme="minorHAnsi" w:hAnsiTheme="minorHAnsi" w:cs="Times New Roman"/>
                <w:b w:val="0"/>
                <w:color w:val="auto"/>
                <w:sz w:val="22"/>
                <w:szCs w:val="22"/>
              </w:rPr>
              <w:t>S</w:t>
            </w:r>
            <w:r w:rsidR="000977E6" w:rsidRPr="003D636F">
              <w:rPr>
                <w:rFonts w:asciiTheme="minorHAnsi" w:hAnsiTheme="minorHAnsi" w:cs="Times New Roman"/>
                <w:b w:val="0"/>
                <w:color w:val="auto"/>
                <w:sz w:val="22"/>
                <w:szCs w:val="22"/>
              </w:rPr>
              <w:t xml:space="preserve">ources of macroeconomic data, </w:t>
            </w:r>
          </w:p>
        </w:tc>
        <w:tc>
          <w:tcPr>
            <w:tcW w:w="2067"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Analysis of Macroeconomic Data</w:t>
            </w:r>
          </w:p>
        </w:tc>
      </w:tr>
      <w:tr w:rsidR="000977E6" w:rsidRPr="003D636F" w:rsidTr="00844934">
        <w:tc>
          <w:tcPr>
            <w:tcW w:w="2316"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Macroeconomic Policy Decisions</w:t>
            </w:r>
          </w:p>
        </w:tc>
        <w:tc>
          <w:tcPr>
            <w:tcW w:w="2777" w:type="dxa"/>
          </w:tcPr>
          <w:p w:rsidR="000977E6" w:rsidRPr="003D636F" w:rsidRDefault="000977E6" w:rsidP="00844934">
            <w:pPr>
              <w:rPr>
                <w:rFonts w:asciiTheme="minorHAnsi" w:hAnsiTheme="minorHAnsi"/>
                <w:b/>
              </w:rPr>
            </w:pPr>
            <w:r w:rsidRPr="003D636F">
              <w:rPr>
                <w:rFonts w:asciiTheme="minorHAnsi" w:hAnsiTheme="minorHAnsi"/>
              </w:rPr>
              <w:t>Business Cycles, Inflation: Measurement, Objectives and tools of monetary policy; monetary policy for stabilization, Objectives and tools of fiscal policy; fiscal policy for stabilization</w:t>
            </w:r>
          </w:p>
        </w:tc>
        <w:tc>
          <w:tcPr>
            <w:tcW w:w="2072" w:type="dxa"/>
          </w:tcPr>
          <w:p w:rsidR="000977E6" w:rsidRPr="003D636F" w:rsidRDefault="00DD0BCC"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Effects of Inflation</w:t>
            </w:r>
            <w:r w:rsidR="000977E6" w:rsidRPr="003D636F">
              <w:rPr>
                <w:rFonts w:asciiTheme="minorHAnsi" w:hAnsiTheme="minorHAnsi" w:cs="Times New Roman"/>
                <w:b w:val="0"/>
                <w:color w:val="auto"/>
                <w:sz w:val="22"/>
                <w:szCs w:val="22"/>
              </w:rPr>
              <w:t xml:space="preserve"> </w:t>
            </w:r>
          </w:p>
        </w:tc>
        <w:tc>
          <w:tcPr>
            <w:tcW w:w="2067"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Monetary Policy Transmission Mechanism</w:t>
            </w:r>
          </w:p>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p>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Structural and Cyclical Inflation</w:t>
            </w:r>
          </w:p>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p>
        </w:tc>
      </w:tr>
      <w:tr w:rsidR="000977E6" w:rsidRPr="003D636F" w:rsidTr="00844934">
        <w:tc>
          <w:tcPr>
            <w:tcW w:w="2316"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Global Economic Framework</w:t>
            </w:r>
          </w:p>
        </w:tc>
        <w:tc>
          <w:tcPr>
            <w:tcW w:w="2777" w:type="dxa"/>
          </w:tcPr>
          <w:p w:rsidR="000977E6" w:rsidRPr="003D636F" w:rsidRDefault="00DD0BCC" w:rsidP="00DD0BCC">
            <w:pPr>
              <w:pStyle w:val="FedL1Heading"/>
              <w:spacing w:before="0" w:after="0" w:line="240" w:lineRule="auto"/>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 xml:space="preserve">Exchange </w:t>
            </w:r>
            <w:r w:rsidR="000977E6" w:rsidRPr="003D636F">
              <w:rPr>
                <w:rFonts w:asciiTheme="minorHAnsi" w:hAnsiTheme="minorHAnsi" w:cs="Times New Roman"/>
                <w:b w:val="0"/>
                <w:color w:val="auto"/>
                <w:sz w:val="22"/>
                <w:szCs w:val="22"/>
              </w:rPr>
              <w:t xml:space="preserve">rate </w:t>
            </w:r>
            <w:r w:rsidRPr="003D636F">
              <w:rPr>
                <w:rFonts w:asciiTheme="minorHAnsi" w:hAnsiTheme="minorHAnsi" w:cs="Times New Roman"/>
                <w:b w:val="0"/>
                <w:color w:val="auto"/>
                <w:sz w:val="22"/>
                <w:szCs w:val="22"/>
              </w:rPr>
              <w:t>d</w:t>
            </w:r>
            <w:r w:rsidR="000977E6" w:rsidRPr="003D636F">
              <w:rPr>
                <w:rFonts w:asciiTheme="minorHAnsi" w:hAnsiTheme="minorHAnsi" w:cs="Times New Roman"/>
                <w:b w:val="0"/>
                <w:color w:val="auto"/>
                <w:sz w:val="22"/>
                <w:szCs w:val="22"/>
              </w:rPr>
              <w:t>etermination, BOP, FDI, ODI, FPI</w:t>
            </w:r>
          </w:p>
        </w:tc>
        <w:tc>
          <w:tcPr>
            <w:tcW w:w="2072" w:type="dxa"/>
          </w:tcPr>
          <w:p w:rsidR="000977E6" w:rsidRPr="003D636F" w:rsidRDefault="006E7BAF" w:rsidP="00844934">
            <w:pPr>
              <w:pStyle w:val="FedL1Heading"/>
              <w:spacing w:before="0" w:after="0" w:line="240" w:lineRule="auto"/>
              <w:jc w:val="both"/>
              <w:rPr>
                <w:rFonts w:asciiTheme="minorHAnsi" w:hAnsiTheme="minorHAnsi" w:cs="Times New Roman"/>
                <w:b w:val="0"/>
                <w:color w:val="auto"/>
                <w:sz w:val="22"/>
                <w:szCs w:val="22"/>
              </w:rPr>
            </w:pPr>
            <w:r w:rsidRPr="003D636F">
              <w:rPr>
                <w:rFonts w:asciiTheme="minorHAnsi" w:hAnsiTheme="minorHAnsi" w:cs="Times New Roman"/>
                <w:b w:val="0"/>
                <w:color w:val="auto"/>
                <w:sz w:val="22"/>
                <w:szCs w:val="22"/>
              </w:rPr>
              <w:t>Dynamics of crude oil, Geopolitical Issues</w:t>
            </w:r>
          </w:p>
        </w:tc>
        <w:tc>
          <w:tcPr>
            <w:tcW w:w="2067" w:type="dxa"/>
          </w:tcPr>
          <w:p w:rsidR="000977E6" w:rsidRPr="003D636F" w:rsidRDefault="000977E6" w:rsidP="00844934">
            <w:pPr>
              <w:pStyle w:val="FedL1Heading"/>
              <w:spacing w:before="0" w:after="0" w:line="240" w:lineRule="auto"/>
              <w:jc w:val="both"/>
              <w:rPr>
                <w:rFonts w:asciiTheme="minorHAnsi" w:hAnsiTheme="minorHAnsi" w:cs="Times New Roman"/>
                <w:b w:val="0"/>
                <w:color w:val="auto"/>
                <w:sz w:val="22"/>
                <w:szCs w:val="22"/>
              </w:rPr>
            </w:pPr>
          </w:p>
        </w:tc>
      </w:tr>
    </w:tbl>
    <w:p w:rsidR="000977E6" w:rsidRPr="003D636F" w:rsidRDefault="000977E6" w:rsidP="004E0221">
      <w:pPr>
        <w:widowControl w:val="0"/>
        <w:autoSpaceDE w:val="0"/>
        <w:autoSpaceDN w:val="0"/>
        <w:adjustRightInd w:val="0"/>
        <w:rPr>
          <w:rFonts w:asciiTheme="minorHAnsi" w:hAnsiTheme="minorHAnsi"/>
          <w:b/>
          <w:bCs/>
        </w:rPr>
      </w:pPr>
    </w:p>
    <w:p w:rsidR="00B30006" w:rsidRPr="003D636F" w:rsidRDefault="00E714B7" w:rsidP="004E0221">
      <w:pPr>
        <w:widowControl w:val="0"/>
        <w:autoSpaceDE w:val="0"/>
        <w:autoSpaceDN w:val="0"/>
        <w:adjustRightInd w:val="0"/>
        <w:rPr>
          <w:rFonts w:asciiTheme="minorHAnsi" w:hAnsiTheme="minorHAnsi"/>
          <w:b/>
          <w:bCs/>
        </w:rPr>
      </w:pPr>
      <w:r w:rsidRPr="003D636F">
        <w:rPr>
          <w:rFonts w:asciiTheme="minorHAnsi" w:hAnsiTheme="minorHAnsi"/>
          <w:b/>
          <w:bCs/>
        </w:rPr>
        <w:t>5. Text</w:t>
      </w:r>
      <w:r w:rsidR="00B30006" w:rsidRPr="003D636F">
        <w:rPr>
          <w:rFonts w:asciiTheme="minorHAnsi" w:hAnsiTheme="minorHAnsi"/>
          <w:b/>
          <w:bCs/>
        </w:rPr>
        <w:t xml:space="preserve"> Book </w:t>
      </w:r>
    </w:p>
    <w:p w:rsidR="00957B9B" w:rsidRPr="000F7381" w:rsidRDefault="00857E98" w:rsidP="004E0221">
      <w:pPr>
        <w:widowControl w:val="0"/>
        <w:autoSpaceDE w:val="0"/>
        <w:autoSpaceDN w:val="0"/>
        <w:adjustRightInd w:val="0"/>
        <w:rPr>
          <w:rFonts w:asciiTheme="minorHAnsi" w:hAnsiTheme="minorHAnsi"/>
          <w:bCs/>
        </w:rPr>
      </w:pPr>
      <w:r w:rsidRPr="000F7381">
        <w:rPr>
          <w:rFonts w:asciiTheme="minorHAnsi" w:hAnsiTheme="minorHAnsi"/>
          <w:bCs/>
        </w:rPr>
        <w:t xml:space="preserve">Course </w:t>
      </w:r>
      <w:r w:rsidR="00B73069" w:rsidRPr="000F7381">
        <w:rPr>
          <w:rFonts w:asciiTheme="minorHAnsi" w:hAnsiTheme="minorHAnsi"/>
          <w:bCs/>
        </w:rPr>
        <w:t>Handout shall be provided with this course</w:t>
      </w:r>
      <w:r w:rsidR="005E1CBD">
        <w:rPr>
          <w:rFonts w:asciiTheme="minorHAnsi" w:hAnsiTheme="minorHAnsi"/>
          <w:bCs/>
        </w:rPr>
        <w:t>.</w:t>
      </w:r>
    </w:p>
    <w:p w:rsidR="00E2567F" w:rsidRPr="003D636F" w:rsidRDefault="00E2567F" w:rsidP="00E2567F">
      <w:pPr>
        <w:widowControl w:val="0"/>
        <w:autoSpaceDE w:val="0"/>
        <w:autoSpaceDN w:val="0"/>
        <w:adjustRightInd w:val="0"/>
        <w:rPr>
          <w:rFonts w:asciiTheme="minorHAnsi" w:hAnsiTheme="minorHAnsi"/>
          <w:b/>
          <w:bCs/>
        </w:rPr>
      </w:pPr>
      <w:r w:rsidRPr="003D636F">
        <w:rPr>
          <w:rFonts w:asciiTheme="minorHAnsi" w:hAnsiTheme="minorHAnsi"/>
          <w:b/>
          <w:bCs/>
        </w:rPr>
        <w:t>Additional Resources</w:t>
      </w:r>
    </w:p>
    <w:p w:rsidR="00E2567F" w:rsidRPr="003D636F" w:rsidRDefault="00E2567F" w:rsidP="00E2567F">
      <w:pPr>
        <w:spacing w:after="0" w:line="240" w:lineRule="auto"/>
        <w:jc w:val="both"/>
        <w:rPr>
          <w:rFonts w:asciiTheme="minorHAnsi" w:hAnsiTheme="minorHAnsi"/>
        </w:rPr>
      </w:pPr>
      <w:r w:rsidRPr="003D636F">
        <w:rPr>
          <w:rFonts w:asciiTheme="minorHAnsi" w:hAnsiTheme="minorHAnsi"/>
        </w:rPr>
        <w:t xml:space="preserve">1. Cherunilam, F. (2014). Business Environment: Text and Cases; New Delhi: Himalaya Publishing. </w:t>
      </w:r>
    </w:p>
    <w:p w:rsidR="00A23B51" w:rsidRPr="003D636F" w:rsidRDefault="00E2567F" w:rsidP="00A23B51">
      <w:pPr>
        <w:spacing w:after="0" w:line="240" w:lineRule="auto"/>
        <w:rPr>
          <w:rFonts w:asciiTheme="minorHAnsi" w:hAnsiTheme="minorHAnsi"/>
        </w:rPr>
      </w:pPr>
      <w:r w:rsidRPr="003D636F">
        <w:rPr>
          <w:rFonts w:asciiTheme="minorHAnsi" w:hAnsiTheme="minorHAnsi"/>
        </w:rPr>
        <w:t xml:space="preserve">2. </w:t>
      </w:r>
      <w:r w:rsidR="00A23B51" w:rsidRPr="003D636F">
        <w:rPr>
          <w:rFonts w:asciiTheme="minorHAnsi" w:hAnsiTheme="minorHAnsi"/>
          <w:iCs/>
        </w:rPr>
        <w:t xml:space="preserve">Global Economics, </w:t>
      </w:r>
      <w:r w:rsidR="00A23B51" w:rsidRPr="003D636F">
        <w:rPr>
          <w:rFonts w:asciiTheme="minorHAnsi" w:hAnsiTheme="minorHAnsi"/>
        </w:rPr>
        <w:t>Robert J. Carbaugh, Cengage Learning, 13</w:t>
      </w:r>
      <w:r w:rsidR="00A23B51" w:rsidRPr="003D636F">
        <w:rPr>
          <w:rFonts w:asciiTheme="minorHAnsi" w:hAnsiTheme="minorHAnsi"/>
          <w:vertAlign w:val="superscript"/>
        </w:rPr>
        <w:t>th</w:t>
      </w:r>
      <w:r w:rsidR="00A23B51" w:rsidRPr="003D636F">
        <w:rPr>
          <w:rFonts w:asciiTheme="minorHAnsi" w:hAnsiTheme="minorHAnsi"/>
        </w:rPr>
        <w:t xml:space="preserve"> Edition</w:t>
      </w:r>
    </w:p>
    <w:p w:rsidR="00A23B51" w:rsidRPr="003D636F" w:rsidRDefault="00A23B51" w:rsidP="00A23B51">
      <w:pPr>
        <w:spacing w:after="0" w:line="240" w:lineRule="auto"/>
        <w:rPr>
          <w:rFonts w:asciiTheme="minorHAnsi" w:hAnsiTheme="minorHAnsi"/>
        </w:rPr>
      </w:pPr>
      <w:r w:rsidRPr="003D636F">
        <w:rPr>
          <w:rFonts w:asciiTheme="minorHAnsi" w:hAnsiTheme="minorHAnsi"/>
        </w:rPr>
        <w:t xml:space="preserve">3. </w:t>
      </w:r>
      <w:r w:rsidRPr="003D636F">
        <w:rPr>
          <w:rFonts w:asciiTheme="minorHAnsi" w:hAnsiTheme="minorHAnsi"/>
          <w:iCs/>
        </w:rPr>
        <w:t>International Business</w:t>
      </w:r>
      <w:r w:rsidRPr="003D636F">
        <w:rPr>
          <w:rFonts w:asciiTheme="minorHAnsi" w:hAnsiTheme="minorHAnsi"/>
        </w:rPr>
        <w:t xml:space="preserve">, Rakesh Mohan Joshi, Oxford Pub. </w:t>
      </w:r>
    </w:p>
    <w:p w:rsidR="00A23B51" w:rsidRPr="003D636F" w:rsidRDefault="00A23B51" w:rsidP="00A23B51">
      <w:pPr>
        <w:spacing w:after="0" w:line="240" w:lineRule="auto"/>
        <w:rPr>
          <w:rFonts w:asciiTheme="minorHAnsi" w:hAnsiTheme="minorHAnsi"/>
        </w:rPr>
      </w:pPr>
      <w:r w:rsidRPr="003D636F">
        <w:rPr>
          <w:rFonts w:asciiTheme="minorHAnsi" w:hAnsiTheme="minorHAnsi"/>
        </w:rPr>
        <w:t xml:space="preserve">4. </w:t>
      </w:r>
      <w:r w:rsidRPr="003D636F">
        <w:rPr>
          <w:rFonts w:asciiTheme="minorHAnsi" w:hAnsiTheme="minorHAnsi"/>
          <w:iCs/>
        </w:rPr>
        <w:t xml:space="preserve">Strategies for the future: Understanding International Business, </w:t>
      </w:r>
      <w:r w:rsidRPr="003D636F">
        <w:rPr>
          <w:rFonts w:asciiTheme="minorHAnsi" w:hAnsiTheme="minorHAnsi"/>
        </w:rPr>
        <w:t>Ajit N. Mathur, IIM-Ahmedabad Pub.</w:t>
      </w:r>
    </w:p>
    <w:p w:rsidR="00A23B51" w:rsidRPr="003D636F" w:rsidRDefault="00A23B51" w:rsidP="00A23B51">
      <w:pPr>
        <w:spacing w:after="0" w:line="240" w:lineRule="auto"/>
        <w:rPr>
          <w:rFonts w:asciiTheme="minorHAnsi" w:hAnsiTheme="minorHAnsi"/>
        </w:rPr>
      </w:pPr>
      <w:r w:rsidRPr="003D636F">
        <w:rPr>
          <w:rFonts w:asciiTheme="minorHAnsi" w:hAnsiTheme="minorHAnsi"/>
        </w:rPr>
        <w:t xml:space="preserve">5. </w:t>
      </w:r>
      <w:r w:rsidRPr="003D636F">
        <w:rPr>
          <w:rFonts w:asciiTheme="minorHAnsi" w:hAnsiTheme="minorHAnsi"/>
          <w:iCs/>
        </w:rPr>
        <w:t xml:space="preserve">International Economics: Theory and Practice, </w:t>
      </w:r>
      <w:r w:rsidRPr="003D636F">
        <w:rPr>
          <w:rFonts w:asciiTheme="minorHAnsi" w:hAnsiTheme="minorHAnsi"/>
        </w:rPr>
        <w:t xml:space="preserve">Paul R. Krugman, Pearson Pub. </w:t>
      </w:r>
    </w:p>
    <w:p w:rsidR="00A23B51" w:rsidRPr="003D636F" w:rsidRDefault="00A23B51" w:rsidP="00A23B51">
      <w:pPr>
        <w:spacing w:after="0" w:line="240" w:lineRule="auto"/>
        <w:rPr>
          <w:rFonts w:asciiTheme="minorHAnsi" w:hAnsiTheme="minorHAnsi"/>
        </w:rPr>
      </w:pPr>
      <w:r w:rsidRPr="003D636F">
        <w:rPr>
          <w:rFonts w:asciiTheme="minorHAnsi" w:hAnsiTheme="minorHAnsi"/>
        </w:rPr>
        <w:t>6. Principals of Macroeconomics, 6</w:t>
      </w:r>
      <w:r w:rsidRPr="003D636F">
        <w:rPr>
          <w:rFonts w:asciiTheme="minorHAnsi" w:hAnsiTheme="minorHAnsi"/>
          <w:vertAlign w:val="superscript"/>
        </w:rPr>
        <w:t>th</w:t>
      </w:r>
      <w:r w:rsidRPr="003D636F">
        <w:rPr>
          <w:rFonts w:asciiTheme="minorHAnsi" w:hAnsiTheme="minorHAnsi"/>
        </w:rPr>
        <w:t xml:space="preserve"> Edition, N. Gregory Mankiw, Thomson South Western, New Delhi.</w:t>
      </w:r>
    </w:p>
    <w:p w:rsidR="00A23B51" w:rsidRPr="003D636F" w:rsidRDefault="00A23B51" w:rsidP="00A23B51">
      <w:pPr>
        <w:spacing w:after="0" w:line="240" w:lineRule="auto"/>
        <w:rPr>
          <w:rFonts w:asciiTheme="minorHAnsi" w:hAnsiTheme="minorHAnsi"/>
        </w:rPr>
      </w:pPr>
      <w:r w:rsidRPr="003D636F">
        <w:rPr>
          <w:rFonts w:asciiTheme="minorHAnsi" w:hAnsiTheme="minorHAnsi"/>
        </w:rPr>
        <w:t>7. Business Environment – Text &amp; Cases, 3</w:t>
      </w:r>
      <w:r w:rsidRPr="003D636F">
        <w:rPr>
          <w:rFonts w:asciiTheme="minorHAnsi" w:hAnsiTheme="minorHAnsi"/>
          <w:vertAlign w:val="superscript"/>
        </w:rPr>
        <w:t>rd</w:t>
      </w:r>
      <w:r w:rsidRPr="003D636F">
        <w:rPr>
          <w:rFonts w:asciiTheme="minorHAnsi" w:hAnsiTheme="minorHAnsi"/>
        </w:rPr>
        <w:t xml:space="preserve"> Edition, Justin Paul, McGraw-Hill Education (India) Private Limited, New Delhi. </w:t>
      </w:r>
    </w:p>
    <w:p w:rsidR="00A23B51" w:rsidRPr="003D636F" w:rsidRDefault="00A23B51" w:rsidP="00A23B51">
      <w:pPr>
        <w:spacing w:after="0" w:line="240" w:lineRule="auto"/>
        <w:rPr>
          <w:rFonts w:asciiTheme="minorHAnsi" w:hAnsiTheme="minorHAnsi"/>
        </w:rPr>
      </w:pPr>
      <w:r w:rsidRPr="003D636F">
        <w:rPr>
          <w:rFonts w:asciiTheme="minorHAnsi" w:hAnsiTheme="minorHAnsi"/>
        </w:rPr>
        <w:t>8. Macro Econ – A South Asian Perspective, William A. McEachern and A. Indira (2016), Cengage Learning India Pvt. Ltd., Delhi</w:t>
      </w:r>
    </w:p>
    <w:p w:rsidR="00A23B51" w:rsidRDefault="00A23B51" w:rsidP="00A23B51">
      <w:pPr>
        <w:spacing w:after="0" w:line="240" w:lineRule="auto"/>
        <w:rPr>
          <w:rFonts w:asciiTheme="minorHAnsi" w:hAnsiTheme="minorHAnsi"/>
        </w:rPr>
      </w:pPr>
      <w:r w:rsidRPr="003D636F">
        <w:rPr>
          <w:rFonts w:asciiTheme="minorHAnsi" w:hAnsiTheme="minorHAnsi"/>
        </w:rPr>
        <w:t xml:space="preserve">9. </w:t>
      </w:r>
      <w:r w:rsidR="003B2225" w:rsidRPr="003D636F">
        <w:rPr>
          <w:rFonts w:asciiTheme="minorHAnsi" w:hAnsiTheme="minorHAnsi"/>
        </w:rPr>
        <w:t>Macroeconomics: Theory and Practice</w:t>
      </w:r>
      <w:r w:rsidRPr="003D636F">
        <w:rPr>
          <w:rFonts w:asciiTheme="minorHAnsi" w:hAnsiTheme="minorHAnsi"/>
        </w:rPr>
        <w:t xml:space="preserve">, </w:t>
      </w:r>
      <w:r w:rsidR="003B2225" w:rsidRPr="003D636F">
        <w:rPr>
          <w:rFonts w:asciiTheme="minorHAnsi" w:hAnsiTheme="minorHAnsi"/>
        </w:rPr>
        <w:t>4th</w:t>
      </w:r>
      <w:r w:rsidRPr="003D636F">
        <w:rPr>
          <w:rFonts w:asciiTheme="minorHAnsi" w:hAnsiTheme="minorHAnsi"/>
        </w:rPr>
        <w:t xml:space="preserve"> Edition, D.N. Dwivedi, </w:t>
      </w:r>
      <w:r w:rsidR="003D636F">
        <w:rPr>
          <w:rFonts w:asciiTheme="minorHAnsi" w:hAnsiTheme="minorHAnsi"/>
        </w:rPr>
        <w:t>Mc</w:t>
      </w:r>
      <w:r w:rsidR="003B2225" w:rsidRPr="003D636F">
        <w:rPr>
          <w:rFonts w:asciiTheme="minorHAnsi" w:hAnsiTheme="minorHAnsi"/>
        </w:rPr>
        <w:t>Graw Hill Publication</w:t>
      </w:r>
    </w:p>
    <w:p w:rsidR="003D636F" w:rsidRPr="003D636F" w:rsidRDefault="003D636F" w:rsidP="00A23B51">
      <w:pPr>
        <w:spacing w:after="0" w:line="240" w:lineRule="auto"/>
        <w:rPr>
          <w:rFonts w:asciiTheme="minorHAnsi" w:hAnsiTheme="minorHAnsi"/>
        </w:rPr>
      </w:pPr>
      <w:r>
        <w:rPr>
          <w:rFonts w:asciiTheme="minorHAnsi" w:hAnsiTheme="minorHAnsi"/>
        </w:rPr>
        <w:t>10. A lot of web resources shall be discussed and shared by course facilitator throughout the course.</w:t>
      </w:r>
    </w:p>
    <w:p w:rsidR="00A23B51" w:rsidRPr="003D636F" w:rsidRDefault="00A23B51" w:rsidP="00A23B51">
      <w:pPr>
        <w:spacing w:after="0" w:line="240" w:lineRule="auto"/>
        <w:rPr>
          <w:rFonts w:asciiTheme="minorHAnsi" w:hAnsiTheme="minorHAnsi"/>
        </w:rPr>
      </w:pPr>
    </w:p>
    <w:p w:rsidR="00B30006" w:rsidRPr="003D636F" w:rsidRDefault="00E714B7" w:rsidP="006E0749">
      <w:pPr>
        <w:rPr>
          <w:rFonts w:asciiTheme="minorHAnsi" w:hAnsiTheme="minorHAnsi"/>
          <w:b/>
          <w:color w:val="FF0000"/>
        </w:rPr>
      </w:pPr>
      <w:r w:rsidRPr="003D636F">
        <w:rPr>
          <w:rFonts w:asciiTheme="minorHAnsi" w:hAnsiTheme="minorHAnsi"/>
          <w:b/>
        </w:rPr>
        <w:t>6. Assessment</w:t>
      </w:r>
      <w:r w:rsidR="00B17B82" w:rsidRPr="003D636F">
        <w:rPr>
          <w:rFonts w:asciiTheme="minorHAnsi" w:hAnsiTheme="minorHAnsi"/>
          <w:b/>
        </w:rPr>
        <w:t xml:space="preserve"> </w:t>
      </w:r>
      <w:r w:rsidR="00A70AB4" w:rsidRPr="003D636F">
        <w:rPr>
          <w:rFonts w:asciiTheme="minorHAnsi" w:hAnsiTheme="minorHAnsi"/>
          <w:b/>
        </w:rPr>
        <w:t xml:space="preserve">Tasks </w:t>
      </w:r>
      <w:r w:rsidR="005650A1" w:rsidRPr="003D636F">
        <w:rPr>
          <w:rFonts w:asciiTheme="minorHAnsi" w:hAnsiTheme="minorHAnsi"/>
          <w:b/>
          <w:color w:val="FF0000"/>
        </w:rPr>
        <w:t xml:space="preserve"> </w:t>
      </w:r>
    </w:p>
    <w:p w:rsidR="006E0749" w:rsidRDefault="00957B9B" w:rsidP="006E0749">
      <w:pPr>
        <w:spacing w:after="0" w:line="240" w:lineRule="auto"/>
        <w:jc w:val="both"/>
        <w:rPr>
          <w:rFonts w:asciiTheme="minorHAnsi" w:hAnsiTheme="minorHAnsi"/>
        </w:rPr>
      </w:pPr>
      <w:r w:rsidRPr="003D636F">
        <w:rPr>
          <w:rFonts w:asciiTheme="minorHAnsi" w:hAnsiTheme="minorHAnsi"/>
        </w:rPr>
        <w:t>Assessment criteria set out the details by which performance in each task will be ju</w:t>
      </w:r>
      <w:r w:rsidR="006E0749" w:rsidRPr="003D636F">
        <w:rPr>
          <w:rFonts w:asciiTheme="minorHAnsi" w:hAnsiTheme="minorHAnsi"/>
        </w:rPr>
        <w:t xml:space="preserve">dged. This information will give </w:t>
      </w:r>
      <w:r w:rsidR="00FE3C2C" w:rsidRPr="003D636F">
        <w:rPr>
          <w:rFonts w:asciiTheme="minorHAnsi" w:hAnsiTheme="minorHAnsi"/>
        </w:rPr>
        <w:t xml:space="preserve">a clear and explicit understanding of the expected standards to be achieved relative to the marks awarded.  </w:t>
      </w:r>
    </w:p>
    <w:p w:rsidR="003D636F" w:rsidRPr="003D636F" w:rsidRDefault="003D636F" w:rsidP="006E0749">
      <w:pPr>
        <w:spacing w:after="0" w:line="240" w:lineRule="auto"/>
        <w:jc w:val="both"/>
        <w:rPr>
          <w:rFonts w:asciiTheme="minorHAnsi" w:hAnsiTheme="minorHAnsi"/>
        </w:rPr>
      </w:pPr>
    </w:p>
    <w:p w:rsidR="00FE3C2C" w:rsidRPr="003D636F" w:rsidRDefault="00FE3C2C" w:rsidP="006E0749">
      <w:pPr>
        <w:spacing w:after="0" w:line="240" w:lineRule="auto"/>
        <w:jc w:val="both"/>
        <w:rPr>
          <w:rFonts w:asciiTheme="minorHAnsi" w:hAnsiTheme="minorHAnsi"/>
        </w:rPr>
      </w:pPr>
    </w:p>
    <w:tbl>
      <w:tblPr>
        <w:tblStyle w:val="TableGrid"/>
        <w:tblpPr w:leftFromText="180" w:rightFromText="180" w:vertAnchor="text" w:horzAnchor="margin" w:tblpY="55"/>
        <w:tblW w:w="0" w:type="auto"/>
        <w:tblLook w:val="04A0" w:firstRow="1" w:lastRow="0" w:firstColumn="1" w:lastColumn="0" w:noHBand="0" w:noVBand="1"/>
      </w:tblPr>
      <w:tblGrid>
        <w:gridCol w:w="2258"/>
        <w:gridCol w:w="2258"/>
        <w:gridCol w:w="2258"/>
        <w:gridCol w:w="2258"/>
      </w:tblGrid>
      <w:tr w:rsidR="00FE3C2C" w:rsidRPr="003D636F" w:rsidTr="00FE3C2C">
        <w:tc>
          <w:tcPr>
            <w:tcW w:w="2258" w:type="dxa"/>
          </w:tcPr>
          <w:p w:rsidR="00FE3C2C" w:rsidRPr="003D636F" w:rsidRDefault="00FE3C2C" w:rsidP="00FE3C2C">
            <w:pPr>
              <w:spacing w:after="160" w:line="259" w:lineRule="auto"/>
              <w:rPr>
                <w:rFonts w:asciiTheme="minorHAnsi" w:hAnsiTheme="minorHAnsi"/>
                <w:b/>
              </w:rPr>
            </w:pPr>
            <w:r w:rsidRPr="003D636F">
              <w:rPr>
                <w:rFonts w:asciiTheme="minorHAnsi" w:hAnsiTheme="minorHAnsi"/>
                <w:b/>
              </w:rPr>
              <w:t xml:space="preserve">Assessment Item </w:t>
            </w:r>
          </w:p>
        </w:tc>
        <w:tc>
          <w:tcPr>
            <w:tcW w:w="2258" w:type="dxa"/>
          </w:tcPr>
          <w:p w:rsidR="00FE3C2C" w:rsidRPr="003D636F" w:rsidRDefault="00FE3C2C" w:rsidP="00FE3C2C">
            <w:pPr>
              <w:spacing w:after="160" w:line="259" w:lineRule="auto"/>
              <w:rPr>
                <w:rFonts w:asciiTheme="minorHAnsi" w:hAnsiTheme="minorHAnsi"/>
                <w:b/>
              </w:rPr>
            </w:pPr>
            <w:r w:rsidRPr="003D636F">
              <w:rPr>
                <w:rFonts w:asciiTheme="minorHAnsi" w:hAnsiTheme="minorHAnsi"/>
                <w:b/>
              </w:rPr>
              <w:t>Description</w:t>
            </w:r>
          </w:p>
        </w:tc>
        <w:tc>
          <w:tcPr>
            <w:tcW w:w="2258" w:type="dxa"/>
          </w:tcPr>
          <w:p w:rsidR="00FE3C2C" w:rsidRPr="003D636F" w:rsidRDefault="00FE3C2C" w:rsidP="00FE3C2C">
            <w:pPr>
              <w:spacing w:after="160" w:line="259" w:lineRule="auto"/>
              <w:rPr>
                <w:rFonts w:asciiTheme="minorHAnsi" w:hAnsiTheme="minorHAnsi"/>
                <w:b/>
              </w:rPr>
            </w:pPr>
            <w:r w:rsidRPr="003D636F">
              <w:rPr>
                <w:rFonts w:asciiTheme="minorHAnsi" w:hAnsiTheme="minorHAnsi"/>
                <w:b/>
              </w:rPr>
              <w:t xml:space="preserve">Weightage </w:t>
            </w:r>
          </w:p>
        </w:tc>
        <w:tc>
          <w:tcPr>
            <w:tcW w:w="2258" w:type="dxa"/>
          </w:tcPr>
          <w:p w:rsidR="00FE3C2C" w:rsidRPr="003D636F" w:rsidRDefault="00FE3C2C" w:rsidP="00FE3C2C">
            <w:pPr>
              <w:spacing w:after="160" w:line="259" w:lineRule="auto"/>
              <w:rPr>
                <w:rFonts w:asciiTheme="minorHAnsi" w:hAnsiTheme="minorHAnsi"/>
                <w:b/>
              </w:rPr>
            </w:pPr>
            <w:r w:rsidRPr="003D636F">
              <w:rPr>
                <w:rFonts w:asciiTheme="minorHAnsi" w:hAnsiTheme="minorHAnsi"/>
                <w:b/>
              </w:rPr>
              <w:t xml:space="preserve">CLO </w:t>
            </w:r>
          </w:p>
        </w:tc>
      </w:tr>
      <w:tr w:rsidR="00FE3C2C" w:rsidRPr="003D636F" w:rsidTr="005E1CBD">
        <w:trPr>
          <w:trHeight w:val="695"/>
        </w:trPr>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News Analysis</w:t>
            </w:r>
          </w:p>
          <w:p w:rsidR="00F2766F" w:rsidRPr="003D636F" w:rsidRDefault="00372498" w:rsidP="00FE3C2C">
            <w:pPr>
              <w:spacing w:after="160" w:line="259" w:lineRule="auto"/>
              <w:rPr>
                <w:rFonts w:asciiTheme="minorHAnsi" w:hAnsiTheme="minorHAnsi"/>
              </w:rPr>
            </w:pPr>
            <w:r>
              <w:rPr>
                <w:rFonts w:asciiTheme="minorHAnsi" w:hAnsiTheme="minorHAnsi"/>
              </w:rPr>
              <w:t>(</w:t>
            </w:r>
            <w:r w:rsidRPr="003D636F">
              <w:rPr>
                <w:rFonts w:asciiTheme="minorHAnsi" w:hAnsiTheme="minorHAnsi"/>
              </w:rPr>
              <w:t>Individual task)</w:t>
            </w:r>
          </w:p>
        </w:tc>
        <w:tc>
          <w:tcPr>
            <w:tcW w:w="2258" w:type="dxa"/>
          </w:tcPr>
          <w:p w:rsidR="00FE3C2C" w:rsidRPr="003D636F" w:rsidRDefault="00CC3C19" w:rsidP="00FE3C2C">
            <w:pPr>
              <w:spacing w:after="160" w:line="259" w:lineRule="auto"/>
              <w:rPr>
                <w:rFonts w:asciiTheme="minorHAnsi" w:hAnsiTheme="minorHAnsi"/>
              </w:rPr>
            </w:pPr>
            <w:r w:rsidRPr="003D636F">
              <w:rPr>
                <w:rFonts w:asciiTheme="minorHAnsi" w:hAnsiTheme="minorHAnsi"/>
              </w:rPr>
              <w:t>Presentation of news from Economic Times etc.</w:t>
            </w:r>
          </w:p>
        </w:t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10 %</w:t>
            </w:r>
          </w:p>
        </w:tc>
        <w:tc>
          <w:tcPr>
            <w:tcW w:w="2258" w:type="dxa"/>
          </w:tcPr>
          <w:p w:rsidR="00FE3C2C" w:rsidRPr="003D636F" w:rsidRDefault="00CC3C19" w:rsidP="00FE3C2C">
            <w:pPr>
              <w:spacing w:after="160" w:line="259" w:lineRule="auto"/>
              <w:rPr>
                <w:rFonts w:asciiTheme="minorHAnsi" w:hAnsiTheme="minorHAnsi"/>
              </w:rPr>
            </w:pPr>
            <w:r w:rsidRPr="003D636F">
              <w:rPr>
                <w:rFonts w:asciiTheme="minorHAnsi" w:hAnsiTheme="minorHAnsi"/>
              </w:rPr>
              <w:t>2</w:t>
            </w:r>
          </w:p>
        </w:tc>
      </w:tr>
      <w:tr w:rsidR="00FE3C2C" w:rsidRPr="003D636F" w:rsidTr="00FE3C2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Assignment on Real Time data Analysis</w:t>
            </w:r>
          </w:p>
          <w:p w:rsidR="003B2225" w:rsidRPr="003D636F" w:rsidRDefault="003B2225" w:rsidP="00372498">
            <w:pPr>
              <w:spacing w:after="160" w:line="259" w:lineRule="auto"/>
              <w:rPr>
                <w:rFonts w:asciiTheme="minorHAnsi" w:hAnsiTheme="minorHAnsi"/>
              </w:rPr>
            </w:pPr>
            <w:r w:rsidRPr="003D636F">
              <w:rPr>
                <w:rFonts w:asciiTheme="minorHAnsi" w:hAnsiTheme="minorHAnsi"/>
              </w:rPr>
              <w:t>(</w:t>
            </w:r>
            <w:r w:rsidR="00372498">
              <w:rPr>
                <w:rFonts w:asciiTheme="minorHAnsi" w:hAnsiTheme="minorHAnsi"/>
              </w:rPr>
              <w:t>Group Task)</w:t>
            </w:r>
          </w:p>
        </w:tc>
        <w:tc>
          <w:tcPr>
            <w:tcW w:w="2258" w:type="dxa"/>
          </w:tcPr>
          <w:p w:rsidR="00FE3C2C" w:rsidRPr="003D636F" w:rsidRDefault="00426D1B" w:rsidP="00FE3C2C">
            <w:pPr>
              <w:spacing w:after="160" w:line="259" w:lineRule="auto"/>
              <w:rPr>
                <w:rFonts w:asciiTheme="minorHAnsi" w:hAnsiTheme="minorHAnsi"/>
              </w:rPr>
            </w:pPr>
            <w:r w:rsidRPr="003D636F">
              <w:rPr>
                <w:rFonts w:asciiTheme="minorHAnsi" w:hAnsiTheme="minorHAnsi"/>
              </w:rPr>
              <w:t>Students need to c</w:t>
            </w:r>
            <w:r w:rsidR="006E7BAF" w:rsidRPr="003D636F">
              <w:rPr>
                <w:rFonts w:asciiTheme="minorHAnsi" w:hAnsiTheme="minorHAnsi"/>
              </w:rPr>
              <w:t>ollect the data from authentic sources, compile it, study the trend, prepare excel file, make a graph, report periods of sharp fluctuations, identify the reasons for those fluctuations and attach the report.</w:t>
            </w:r>
          </w:p>
        </w:tc>
        <w:tc>
          <w:tcPr>
            <w:tcW w:w="2258" w:type="dxa"/>
          </w:tcPr>
          <w:p w:rsidR="00FE3C2C" w:rsidRPr="003D636F" w:rsidRDefault="00DC3EE7" w:rsidP="00FE3C2C">
            <w:pPr>
              <w:spacing w:after="160" w:line="259" w:lineRule="auto"/>
              <w:rPr>
                <w:rFonts w:asciiTheme="minorHAnsi" w:hAnsiTheme="minorHAnsi"/>
              </w:rPr>
            </w:pPr>
            <w:r w:rsidRPr="003D636F">
              <w:rPr>
                <w:rFonts w:asciiTheme="minorHAnsi" w:hAnsiTheme="minorHAnsi"/>
              </w:rPr>
              <w:t>20</w:t>
            </w:r>
            <w:r w:rsidR="00FE3C2C" w:rsidRPr="003D636F">
              <w:rPr>
                <w:rFonts w:asciiTheme="minorHAnsi" w:hAnsiTheme="minorHAnsi"/>
              </w:rPr>
              <w:t xml:space="preserve"> %  </w:t>
            </w:r>
          </w:p>
        </w:tc>
        <w:tc>
          <w:tcPr>
            <w:tcW w:w="2258" w:type="dxa"/>
          </w:tcPr>
          <w:p w:rsidR="00FE3C2C" w:rsidRPr="003D636F" w:rsidRDefault="00CC3C19" w:rsidP="00FE3C2C">
            <w:pPr>
              <w:spacing w:after="160" w:line="259" w:lineRule="auto"/>
              <w:rPr>
                <w:rFonts w:asciiTheme="minorHAnsi" w:hAnsiTheme="minorHAnsi"/>
              </w:rPr>
            </w:pPr>
            <w:r w:rsidRPr="003D636F">
              <w:rPr>
                <w:rFonts w:asciiTheme="minorHAnsi" w:hAnsiTheme="minorHAnsi"/>
              </w:rPr>
              <w:t>1</w:t>
            </w:r>
          </w:p>
        </w:tc>
      </w:tr>
      <w:tr w:rsidR="00FE3C2C" w:rsidRPr="003D636F" w:rsidTr="00FE3C2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 xml:space="preserve">Industry / Company Analysis </w:t>
            </w:r>
            <w:r w:rsidR="004969AD" w:rsidRPr="003D636F">
              <w:rPr>
                <w:rFonts w:asciiTheme="minorHAnsi" w:hAnsiTheme="minorHAnsi"/>
              </w:rPr>
              <w:t>(</w:t>
            </w:r>
            <w:r w:rsidR="004969AD">
              <w:rPr>
                <w:rFonts w:asciiTheme="minorHAnsi" w:hAnsiTheme="minorHAnsi"/>
              </w:rPr>
              <w:t>preferably</w:t>
            </w:r>
            <w:r w:rsidR="00C309B6">
              <w:rPr>
                <w:rFonts w:asciiTheme="minorHAnsi" w:hAnsiTheme="minorHAnsi"/>
              </w:rPr>
              <w:t xml:space="preserve"> </w:t>
            </w:r>
            <w:r w:rsidR="004969AD" w:rsidRPr="003D636F">
              <w:rPr>
                <w:rFonts w:asciiTheme="minorHAnsi" w:hAnsiTheme="minorHAnsi"/>
              </w:rPr>
              <w:t>for Companies</w:t>
            </w:r>
            <w:r w:rsidRPr="003D636F">
              <w:rPr>
                <w:rFonts w:asciiTheme="minorHAnsi" w:hAnsiTheme="minorHAnsi"/>
              </w:rPr>
              <w:t xml:space="preserve"> visiting Jaipuria for </w:t>
            </w:r>
            <w:r w:rsidR="004969AD" w:rsidRPr="003D636F">
              <w:rPr>
                <w:rFonts w:asciiTheme="minorHAnsi" w:hAnsiTheme="minorHAnsi"/>
              </w:rPr>
              <w:t>Placement Process</w:t>
            </w:r>
            <w:r w:rsidRPr="003D636F">
              <w:rPr>
                <w:rFonts w:asciiTheme="minorHAnsi" w:hAnsiTheme="minorHAnsi"/>
              </w:rPr>
              <w:t>)</w:t>
            </w:r>
          </w:p>
          <w:p w:rsidR="00F2766F" w:rsidRPr="003D636F" w:rsidRDefault="00372498" w:rsidP="00FE3C2C">
            <w:pPr>
              <w:spacing w:after="160" w:line="259" w:lineRule="auto"/>
              <w:rPr>
                <w:rFonts w:asciiTheme="minorHAnsi" w:hAnsiTheme="minorHAnsi"/>
              </w:rPr>
            </w:pPr>
            <w:r>
              <w:rPr>
                <w:rFonts w:asciiTheme="minorHAnsi" w:hAnsiTheme="minorHAnsi"/>
              </w:rPr>
              <w:t>(Group</w:t>
            </w:r>
            <w:r w:rsidR="00F2766F" w:rsidRPr="003D636F">
              <w:rPr>
                <w:rFonts w:asciiTheme="minorHAnsi" w:hAnsiTheme="minorHAnsi"/>
              </w:rPr>
              <w:t xml:space="preserve"> Task)</w:t>
            </w:r>
          </w:p>
        </w:tc>
        <w:tc>
          <w:tcPr>
            <w:tcW w:w="2258" w:type="dxa"/>
          </w:tcPr>
          <w:p w:rsidR="00FE3C2C" w:rsidRPr="003D636F" w:rsidRDefault="006E7BAF" w:rsidP="006E7BAF">
            <w:pPr>
              <w:spacing w:after="160" w:line="259" w:lineRule="auto"/>
              <w:rPr>
                <w:rFonts w:asciiTheme="minorHAnsi" w:hAnsiTheme="minorHAnsi"/>
              </w:rPr>
            </w:pPr>
            <w:r w:rsidRPr="003D636F">
              <w:rPr>
                <w:rFonts w:asciiTheme="minorHAnsi" w:hAnsiTheme="minorHAnsi"/>
              </w:rPr>
              <w:t>Industry Analysis to understand the complexity of an industry. It helps them get a sense of what is happening in an industry (Demand – Supply statistics), degree of competition with in Industry, state of competition of the industry with other emerging industries, future prospects of the industry taking into account technological changes, and influence of external factors on the industry.</w:t>
            </w:r>
          </w:p>
        </w:tc>
        <w:tc>
          <w:tcPr>
            <w:tcW w:w="2258" w:type="dxa"/>
          </w:tcPr>
          <w:p w:rsidR="00FE3C2C" w:rsidRPr="003D636F" w:rsidRDefault="000351AA" w:rsidP="00FE3C2C">
            <w:pPr>
              <w:spacing w:after="160" w:line="259" w:lineRule="auto"/>
              <w:rPr>
                <w:rFonts w:asciiTheme="minorHAnsi" w:hAnsiTheme="minorHAnsi"/>
              </w:rPr>
            </w:pPr>
            <w:r>
              <w:rPr>
                <w:rFonts w:asciiTheme="minorHAnsi" w:hAnsiTheme="minorHAnsi"/>
              </w:rPr>
              <w:t>10</w:t>
            </w:r>
            <w:r w:rsidR="00FE3C2C" w:rsidRPr="003D636F">
              <w:rPr>
                <w:rFonts w:asciiTheme="minorHAnsi" w:hAnsiTheme="minorHAnsi"/>
              </w:rPr>
              <w:t>%</w:t>
            </w:r>
          </w:p>
        </w:tc>
        <w:tc>
          <w:tcPr>
            <w:tcW w:w="2258" w:type="dxa"/>
          </w:tcPr>
          <w:p w:rsidR="00FE3C2C" w:rsidRPr="003D636F" w:rsidRDefault="000351AA" w:rsidP="00FE3C2C">
            <w:pPr>
              <w:spacing w:after="160" w:line="259" w:lineRule="auto"/>
              <w:rPr>
                <w:rFonts w:asciiTheme="minorHAnsi" w:hAnsiTheme="minorHAnsi"/>
              </w:rPr>
            </w:pPr>
            <w:r>
              <w:rPr>
                <w:rFonts w:asciiTheme="minorHAnsi" w:hAnsiTheme="minorHAnsi"/>
              </w:rPr>
              <w:t>4</w:t>
            </w:r>
          </w:p>
        </w:tc>
      </w:tr>
      <w:tr w:rsidR="00DC3EE7" w:rsidRPr="003D636F" w:rsidTr="00FE3C2C">
        <w:tc>
          <w:tcPr>
            <w:tcW w:w="2258" w:type="dxa"/>
          </w:tcPr>
          <w:p w:rsidR="00DC3EE7" w:rsidRPr="003D636F" w:rsidRDefault="000351AA" w:rsidP="00FE3C2C">
            <w:pPr>
              <w:spacing w:after="160" w:line="259" w:lineRule="auto"/>
              <w:rPr>
                <w:rFonts w:asciiTheme="minorHAnsi" w:hAnsiTheme="minorHAnsi"/>
                <w:highlight w:val="yellow"/>
              </w:rPr>
            </w:pPr>
            <w:r>
              <w:rPr>
                <w:rFonts w:asciiTheme="minorHAnsi" w:hAnsiTheme="minorHAnsi"/>
              </w:rPr>
              <w:t>Quiz</w:t>
            </w:r>
          </w:p>
        </w:tc>
        <w:tc>
          <w:tcPr>
            <w:tcW w:w="2258" w:type="dxa"/>
          </w:tcPr>
          <w:p w:rsidR="002F21F9" w:rsidRPr="003D636F" w:rsidRDefault="005E1CBD" w:rsidP="002F21F9">
            <w:pPr>
              <w:spacing w:after="0" w:line="240" w:lineRule="auto"/>
              <w:rPr>
                <w:rFonts w:asciiTheme="minorHAnsi" w:hAnsiTheme="minorHAnsi"/>
              </w:rPr>
            </w:pPr>
            <w:r>
              <w:rPr>
                <w:rFonts w:asciiTheme="minorHAnsi" w:hAnsiTheme="minorHAnsi"/>
              </w:rPr>
              <w:t>Moodle based quiz</w:t>
            </w:r>
          </w:p>
          <w:p w:rsidR="00DC3EE7" w:rsidRPr="003D636F" w:rsidRDefault="002F21F9" w:rsidP="002F21F9">
            <w:pPr>
              <w:spacing w:after="160" w:line="259" w:lineRule="auto"/>
              <w:rPr>
                <w:rFonts w:asciiTheme="minorHAnsi" w:hAnsiTheme="minorHAnsi"/>
              </w:rPr>
            </w:pPr>
            <w:r w:rsidRPr="003D636F">
              <w:rPr>
                <w:rFonts w:asciiTheme="minorHAnsi" w:hAnsiTheme="minorHAnsi"/>
              </w:rPr>
              <w:t>Continuous</w:t>
            </w:r>
          </w:p>
        </w:tc>
        <w:tc>
          <w:tcPr>
            <w:tcW w:w="2258" w:type="dxa"/>
          </w:tcPr>
          <w:p w:rsidR="00DC3EE7" w:rsidRPr="003D636F" w:rsidRDefault="00762893" w:rsidP="00FE3C2C">
            <w:pPr>
              <w:spacing w:after="160" w:line="259" w:lineRule="auto"/>
              <w:rPr>
                <w:rFonts w:asciiTheme="minorHAnsi" w:hAnsiTheme="minorHAnsi"/>
              </w:rPr>
            </w:pPr>
            <w:r>
              <w:rPr>
                <w:rFonts w:asciiTheme="minorHAnsi" w:hAnsiTheme="minorHAnsi"/>
              </w:rPr>
              <w:t>2</w:t>
            </w:r>
            <w:r w:rsidR="00A500B8">
              <w:rPr>
                <w:rFonts w:asciiTheme="minorHAnsi" w:hAnsiTheme="minorHAnsi"/>
              </w:rPr>
              <w:t>0</w:t>
            </w:r>
            <w:r w:rsidR="00DC3EE7" w:rsidRPr="003D636F">
              <w:rPr>
                <w:rFonts w:asciiTheme="minorHAnsi" w:hAnsiTheme="minorHAnsi"/>
              </w:rPr>
              <w:t>%</w:t>
            </w:r>
          </w:p>
        </w:tc>
        <w:tc>
          <w:tcPr>
            <w:tcW w:w="2258" w:type="dxa"/>
          </w:tcPr>
          <w:p w:rsidR="00DC3EE7" w:rsidRPr="003D636F" w:rsidRDefault="000351AA" w:rsidP="00FE3C2C">
            <w:pPr>
              <w:spacing w:after="160" w:line="259" w:lineRule="auto"/>
              <w:rPr>
                <w:rFonts w:asciiTheme="minorHAnsi" w:hAnsiTheme="minorHAnsi"/>
              </w:rPr>
            </w:pPr>
            <w:r>
              <w:rPr>
                <w:rFonts w:asciiTheme="minorHAnsi" w:hAnsiTheme="minorHAnsi"/>
              </w:rPr>
              <w:t>3</w:t>
            </w:r>
          </w:p>
        </w:tc>
      </w:tr>
      <w:tr w:rsidR="00FE3C2C" w:rsidRPr="003D636F" w:rsidTr="00FE3C2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End Term Hall Examination</w:t>
            </w:r>
          </w:p>
        </w:t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Hall Exam</w:t>
            </w:r>
          </w:p>
          <w:p w:rsidR="00FE3C2C" w:rsidRPr="003D636F" w:rsidRDefault="00FE3C2C" w:rsidP="00FE3C2C">
            <w:pPr>
              <w:spacing w:after="160" w:line="259" w:lineRule="auto"/>
              <w:rPr>
                <w:rFonts w:asciiTheme="minorHAnsi" w:hAnsiTheme="minorHAnsi"/>
              </w:rPr>
            </w:pPr>
            <w:r w:rsidRPr="003D636F">
              <w:rPr>
                <w:rFonts w:asciiTheme="minorHAnsi" w:hAnsiTheme="minorHAnsi"/>
              </w:rPr>
              <w:t>Week 12</w:t>
            </w:r>
          </w:p>
        </w:tc>
        <w:tc>
          <w:tcPr>
            <w:tcW w:w="2258" w:type="dxa"/>
          </w:tcPr>
          <w:p w:rsidR="00FE3C2C" w:rsidRPr="003D636F" w:rsidRDefault="00FE3C2C" w:rsidP="00FE3C2C">
            <w:pPr>
              <w:spacing w:after="160" w:line="259" w:lineRule="auto"/>
              <w:rPr>
                <w:rFonts w:asciiTheme="minorHAnsi" w:hAnsiTheme="minorHAnsi"/>
              </w:rPr>
            </w:pPr>
            <w:r w:rsidRPr="003D636F">
              <w:rPr>
                <w:rFonts w:asciiTheme="minorHAnsi" w:hAnsiTheme="minorHAnsi"/>
              </w:rPr>
              <w:t>40%</w:t>
            </w:r>
          </w:p>
        </w:tc>
        <w:tc>
          <w:tcPr>
            <w:tcW w:w="2258" w:type="dxa"/>
          </w:tcPr>
          <w:p w:rsidR="00FE3C2C" w:rsidRPr="003D636F" w:rsidRDefault="000351AA" w:rsidP="00FE3C2C">
            <w:pPr>
              <w:spacing w:after="160" w:line="259" w:lineRule="auto"/>
              <w:rPr>
                <w:rFonts w:asciiTheme="minorHAnsi" w:hAnsiTheme="minorHAnsi"/>
              </w:rPr>
            </w:pPr>
            <w:r>
              <w:rPr>
                <w:rFonts w:asciiTheme="minorHAnsi" w:hAnsiTheme="minorHAnsi"/>
              </w:rPr>
              <w:t>1,2,3,4</w:t>
            </w:r>
          </w:p>
        </w:tc>
      </w:tr>
    </w:tbl>
    <w:p w:rsidR="006E0749" w:rsidRPr="003D636F" w:rsidRDefault="006E0749" w:rsidP="006E0749">
      <w:pPr>
        <w:spacing w:after="0" w:line="240" w:lineRule="auto"/>
        <w:jc w:val="both"/>
        <w:rPr>
          <w:rFonts w:asciiTheme="minorHAnsi" w:hAnsiTheme="minorHAnsi"/>
        </w:rPr>
      </w:pPr>
    </w:p>
    <w:p w:rsidR="00FE3C2C" w:rsidRPr="003D636F" w:rsidRDefault="00FE3C2C" w:rsidP="006E0749">
      <w:pPr>
        <w:pStyle w:val="Heading2"/>
        <w:spacing w:before="0" w:line="240" w:lineRule="auto"/>
        <w:jc w:val="both"/>
        <w:rPr>
          <w:rFonts w:asciiTheme="minorHAnsi" w:eastAsia="Times New Roman" w:hAnsiTheme="minorHAnsi" w:cs="Times New Roman"/>
          <w:color w:val="auto"/>
          <w:sz w:val="22"/>
          <w:szCs w:val="22"/>
        </w:rPr>
      </w:pPr>
    </w:p>
    <w:p w:rsidR="006E0749" w:rsidRPr="003D636F" w:rsidRDefault="006E0749" w:rsidP="006E0749">
      <w:pPr>
        <w:pStyle w:val="Heading2"/>
        <w:spacing w:before="0" w:line="240" w:lineRule="auto"/>
        <w:jc w:val="both"/>
        <w:rPr>
          <w:rFonts w:asciiTheme="minorHAnsi" w:hAnsiTheme="minorHAnsi" w:cs="Times New Roman"/>
          <w:b/>
          <w:sz w:val="22"/>
          <w:szCs w:val="22"/>
        </w:rPr>
      </w:pPr>
      <w:r w:rsidRPr="003D636F">
        <w:rPr>
          <w:rFonts w:asciiTheme="minorHAnsi" w:hAnsiTheme="minorHAnsi" w:cs="Times New Roman"/>
          <w:b/>
          <w:color w:val="auto"/>
          <w:sz w:val="22"/>
          <w:szCs w:val="22"/>
        </w:rPr>
        <w:t xml:space="preserve">Assessment Task 1: </w:t>
      </w:r>
      <w:r w:rsidR="00DA6582" w:rsidRPr="003D636F">
        <w:rPr>
          <w:rFonts w:asciiTheme="minorHAnsi" w:hAnsiTheme="minorHAnsi" w:cs="Times New Roman"/>
          <w:b/>
          <w:color w:val="auto"/>
          <w:sz w:val="22"/>
          <w:szCs w:val="22"/>
        </w:rPr>
        <w:t>News Analysis</w:t>
      </w:r>
      <w:r w:rsidR="00E82304">
        <w:rPr>
          <w:rFonts w:asciiTheme="minorHAnsi" w:hAnsiTheme="minorHAnsi" w:cs="Times New Roman"/>
          <w:b/>
          <w:color w:val="auto"/>
          <w:sz w:val="22"/>
          <w:szCs w:val="22"/>
        </w:rPr>
        <w:t xml:space="preserve"> (</w:t>
      </w:r>
      <w:r w:rsidR="007958D3">
        <w:rPr>
          <w:rFonts w:asciiTheme="minorHAnsi" w:hAnsiTheme="minorHAnsi" w:cs="Times New Roman"/>
          <w:b/>
          <w:color w:val="auto"/>
          <w:sz w:val="22"/>
          <w:szCs w:val="22"/>
        </w:rPr>
        <w:t>Individual</w:t>
      </w:r>
      <w:r w:rsidR="005A5CD4">
        <w:rPr>
          <w:rFonts w:asciiTheme="minorHAnsi" w:hAnsiTheme="minorHAnsi" w:cs="Times New Roman"/>
          <w:b/>
          <w:color w:val="auto"/>
          <w:sz w:val="22"/>
          <w:szCs w:val="22"/>
        </w:rPr>
        <w:t xml:space="preserve"> Task)</w:t>
      </w:r>
      <w:r w:rsidR="007958D3">
        <w:rPr>
          <w:rFonts w:asciiTheme="minorHAnsi" w:hAnsiTheme="minorHAnsi" w:cs="Times New Roman"/>
          <w:b/>
          <w:color w:val="auto"/>
          <w:sz w:val="22"/>
          <w:szCs w:val="22"/>
        </w:rPr>
        <w:t xml:space="preserve"> </w:t>
      </w:r>
      <w:r w:rsidR="00E82304">
        <w:rPr>
          <w:rFonts w:asciiTheme="minorHAnsi" w:hAnsiTheme="minorHAnsi" w:cs="Times New Roman"/>
          <w:b/>
          <w:color w:val="auto"/>
          <w:sz w:val="22"/>
          <w:szCs w:val="22"/>
        </w:rPr>
        <w:t xml:space="preserve"> </w:t>
      </w:r>
    </w:p>
    <w:p w:rsidR="006E0749" w:rsidRPr="003D636F" w:rsidRDefault="006E0749" w:rsidP="00FE3C2C">
      <w:pPr>
        <w:jc w:val="both"/>
        <w:rPr>
          <w:rFonts w:asciiTheme="minorHAnsi" w:hAnsiTheme="minorHAnsi"/>
          <w:b/>
        </w:rPr>
      </w:pPr>
      <w:r w:rsidRPr="003D636F">
        <w:rPr>
          <w:rFonts w:asciiTheme="minorHAnsi" w:hAnsiTheme="minorHAnsi"/>
        </w:rPr>
        <w:t xml:space="preserve">Assessment Details: </w:t>
      </w:r>
      <w:r w:rsidR="00E801D4">
        <w:rPr>
          <w:rFonts w:asciiTheme="minorHAnsi" w:hAnsiTheme="minorHAnsi"/>
        </w:rPr>
        <w:t xml:space="preserve"> </w:t>
      </w:r>
      <w:r w:rsidR="00EA2591">
        <w:rPr>
          <w:rFonts w:asciiTheme="minorHAnsi" w:hAnsiTheme="minorHAnsi"/>
        </w:rPr>
        <w:t xml:space="preserve"> It is an </w:t>
      </w:r>
      <w:r w:rsidR="005A5CD4">
        <w:rPr>
          <w:rFonts w:asciiTheme="minorHAnsi" w:hAnsiTheme="minorHAnsi"/>
        </w:rPr>
        <w:t>individual task but 2 students can</w:t>
      </w:r>
      <w:r w:rsidR="00EA2591">
        <w:rPr>
          <w:rFonts w:asciiTheme="minorHAnsi" w:hAnsiTheme="minorHAnsi"/>
        </w:rPr>
        <w:t xml:space="preserve"> choose one common topic and present their individual view point</w:t>
      </w:r>
      <w:r w:rsidR="005A5CD4">
        <w:rPr>
          <w:rFonts w:asciiTheme="minorHAnsi" w:hAnsiTheme="minorHAnsi"/>
        </w:rPr>
        <w:t>s on that topic</w:t>
      </w:r>
      <w:r w:rsidR="00EA2591">
        <w:rPr>
          <w:rFonts w:asciiTheme="minorHAnsi" w:hAnsiTheme="minorHAnsi"/>
        </w:rPr>
        <w:t xml:space="preserve">. </w:t>
      </w:r>
      <w:r w:rsidR="005A5CD4">
        <w:rPr>
          <w:rFonts w:asciiTheme="minorHAnsi" w:hAnsiTheme="minorHAnsi"/>
        </w:rPr>
        <w:t>However,</w:t>
      </w:r>
      <w:r w:rsidR="00EA2591">
        <w:rPr>
          <w:rFonts w:asciiTheme="minorHAnsi" w:hAnsiTheme="minorHAnsi"/>
        </w:rPr>
        <w:t xml:space="preserve"> this is not </w:t>
      </w:r>
      <w:r w:rsidR="00C309B6">
        <w:rPr>
          <w:rFonts w:asciiTheme="minorHAnsi" w:hAnsiTheme="minorHAnsi"/>
        </w:rPr>
        <w:t xml:space="preserve">mandatory to </w:t>
      </w:r>
      <w:r w:rsidR="005A5CD4">
        <w:rPr>
          <w:rFonts w:asciiTheme="minorHAnsi" w:hAnsiTheme="minorHAnsi"/>
        </w:rPr>
        <w:t>follow. The</w:t>
      </w:r>
      <w:r w:rsidR="00C309B6">
        <w:rPr>
          <w:rFonts w:asciiTheme="minorHAnsi" w:hAnsiTheme="minorHAnsi"/>
        </w:rPr>
        <w:t xml:space="preserve"> course instructor can look into the assigning of topics and change accordingly. The two s</w:t>
      </w:r>
      <w:r w:rsidR="00C309B6" w:rsidRPr="003D636F">
        <w:rPr>
          <w:rFonts w:asciiTheme="minorHAnsi" w:hAnsiTheme="minorHAnsi"/>
        </w:rPr>
        <w:t>tudents</w:t>
      </w:r>
      <w:r w:rsidR="002B7DBD" w:rsidRPr="003D636F">
        <w:rPr>
          <w:rFonts w:asciiTheme="minorHAnsi" w:hAnsiTheme="minorHAnsi"/>
        </w:rPr>
        <w:t xml:space="preserve"> will form one unit for presentation of news from Economic Times</w:t>
      </w:r>
      <w:r w:rsidR="000351AA">
        <w:rPr>
          <w:rFonts w:asciiTheme="minorHAnsi" w:hAnsiTheme="minorHAnsi"/>
        </w:rPr>
        <w:t>/ daily business newspaper like Financial Express etc.</w:t>
      </w:r>
      <w:r w:rsidR="002B7DBD" w:rsidRPr="003D636F">
        <w:rPr>
          <w:rFonts w:asciiTheme="minorHAnsi" w:hAnsiTheme="minorHAnsi"/>
        </w:rPr>
        <w:t xml:space="preserve">   </w:t>
      </w:r>
      <w:r w:rsidR="00C309B6">
        <w:rPr>
          <w:rFonts w:asciiTheme="minorHAnsi" w:hAnsiTheme="minorHAnsi"/>
        </w:rPr>
        <w:t>S</w:t>
      </w:r>
      <w:r w:rsidR="002B7DBD" w:rsidRPr="003D636F">
        <w:rPr>
          <w:rFonts w:asciiTheme="minorHAnsi" w:hAnsiTheme="minorHAnsi"/>
        </w:rPr>
        <w:t>elect</w:t>
      </w:r>
      <w:r w:rsidR="00C309B6">
        <w:rPr>
          <w:rFonts w:asciiTheme="minorHAnsi" w:hAnsiTheme="minorHAnsi"/>
        </w:rPr>
        <w:t>ion of the</w:t>
      </w:r>
      <w:r w:rsidR="002B7DBD" w:rsidRPr="003D636F">
        <w:rPr>
          <w:rFonts w:asciiTheme="minorHAnsi" w:hAnsiTheme="minorHAnsi"/>
        </w:rPr>
        <w:t xml:space="preserve"> news </w:t>
      </w:r>
      <w:r w:rsidR="005A5CD4" w:rsidRPr="003D636F">
        <w:rPr>
          <w:rFonts w:asciiTheme="minorHAnsi" w:hAnsiTheme="minorHAnsi"/>
        </w:rPr>
        <w:t>item</w:t>
      </w:r>
      <w:r w:rsidR="005A5CD4">
        <w:rPr>
          <w:rFonts w:asciiTheme="minorHAnsi" w:hAnsiTheme="minorHAnsi"/>
        </w:rPr>
        <w:t xml:space="preserve"> should</w:t>
      </w:r>
      <w:r w:rsidR="00C309B6">
        <w:rPr>
          <w:rFonts w:asciiTheme="minorHAnsi" w:hAnsiTheme="minorHAnsi"/>
        </w:rPr>
        <w:t xml:space="preserve"> be </w:t>
      </w:r>
      <w:r w:rsidR="000351AA" w:rsidRPr="000F7381">
        <w:rPr>
          <w:rFonts w:asciiTheme="minorHAnsi" w:hAnsiTheme="minorHAnsi"/>
          <w:b/>
        </w:rPr>
        <w:t>related to the course</w:t>
      </w:r>
      <w:r w:rsidR="00C309B6">
        <w:rPr>
          <w:rFonts w:asciiTheme="minorHAnsi" w:hAnsiTheme="minorHAnsi"/>
        </w:rPr>
        <w:t xml:space="preserve"> and</w:t>
      </w:r>
      <w:r w:rsidR="00E801D4">
        <w:rPr>
          <w:rFonts w:asciiTheme="minorHAnsi" w:hAnsiTheme="minorHAnsi"/>
        </w:rPr>
        <w:t xml:space="preserve"> s</w:t>
      </w:r>
      <w:r w:rsidR="002B7DBD" w:rsidRPr="003D636F">
        <w:rPr>
          <w:rFonts w:asciiTheme="minorHAnsi" w:hAnsiTheme="minorHAnsi"/>
        </w:rPr>
        <w:t xml:space="preserve">election necessarily has to be from last </w:t>
      </w:r>
      <w:r w:rsidR="007231FB">
        <w:rPr>
          <w:rFonts w:asciiTheme="minorHAnsi" w:hAnsiTheme="minorHAnsi"/>
        </w:rPr>
        <w:t>2-</w:t>
      </w:r>
      <w:r w:rsidR="002B7DBD" w:rsidRPr="003D636F">
        <w:rPr>
          <w:rFonts w:asciiTheme="minorHAnsi" w:hAnsiTheme="minorHAnsi"/>
        </w:rPr>
        <w:t>3 days Economic Times</w:t>
      </w:r>
      <w:r w:rsidR="002B502A" w:rsidRPr="003D636F">
        <w:rPr>
          <w:rFonts w:asciiTheme="minorHAnsi" w:hAnsiTheme="minorHAnsi"/>
        </w:rPr>
        <w:t xml:space="preserve">/ any other financial </w:t>
      </w:r>
      <w:r w:rsidR="005A5CD4" w:rsidRPr="003D636F">
        <w:rPr>
          <w:rFonts w:asciiTheme="minorHAnsi" w:hAnsiTheme="minorHAnsi"/>
        </w:rPr>
        <w:t>newspaper.</w:t>
      </w:r>
      <w:r w:rsidR="002B7DBD" w:rsidRPr="003D636F">
        <w:rPr>
          <w:rFonts w:asciiTheme="minorHAnsi" w:hAnsiTheme="minorHAnsi"/>
        </w:rPr>
        <w:t xml:space="preserve"> </w:t>
      </w:r>
      <w:r w:rsidR="00C309B6">
        <w:rPr>
          <w:rFonts w:asciiTheme="minorHAnsi" w:hAnsiTheme="minorHAnsi"/>
        </w:rPr>
        <w:t>The students presenting the news analysis</w:t>
      </w:r>
      <w:r w:rsidR="002B502A" w:rsidRPr="003D636F">
        <w:rPr>
          <w:rFonts w:asciiTheme="minorHAnsi" w:hAnsiTheme="minorHAnsi"/>
        </w:rPr>
        <w:t xml:space="preserve"> needs to bring a copy of the paper</w:t>
      </w:r>
      <w:r w:rsidR="002B7DBD" w:rsidRPr="003D636F">
        <w:rPr>
          <w:rFonts w:asciiTheme="minorHAnsi" w:hAnsiTheme="minorHAnsi"/>
        </w:rPr>
        <w:t xml:space="preserve"> to class and show the news items being presented. Presentation will not be allowed</w:t>
      </w:r>
      <w:r w:rsidR="00C309B6">
        <w:rPr>
          <w:rFonts w:asciiTheme="minorHAnsi" w:hAnsiTheme="minorHAnsi"/>
        </w:rPr>
        <w:t>,</w:t>
      </w:r>
      <w:r w:rsidR="002B7DBD" w:rsidRPr="003D636F">
        <w:rPr>
          <w:rFonts w:asciiTheme="minorHAnsi" w:hAnsiTheme="minorHAnsi"/>
        </w:rPr>
        <w:t xml:space="preserve"> if copy of ET </w:t>
      </w:r>
      <w:r w:rsidR="005A5CD4">
        <w:rPr>
          <w:rFonts w:asciiTheme="minorHAnsi" w:hAnsiTheme="minorHAnsi"/>
        </w:rPr>
        <w:t>(</w:t>
      </w:r>
      <w:r w:rsidR="000351AA">
        <w:rPr>
          <w:rFonts w:asciiTheme="minorHAnsi" w:hAnsiTheme="minorHAnsi"/>
        </w:rPr>
        <w:t xml:space="preserve">or article from any business newspaper) </w:t>
      </w:r>
      <w:r w:rsidR="002B7DBD" w:rsidRPr="003D636F">
        <w:rPr>
          <w:rFonts w:asciiTheme="minorHAnsi" w:hAnsiTheme="minorHAnsi"/>
        </w:rPr>
        <w:t xml:space="preserve">is not brought in the class. Presentation time is maximum </w:t>
      </w:r>
      <w:r w:rsidR="000351AA">
        <w:rPr>
          <w:rFonts w:asciiTheme="minorHAnsi" w:hAnsiTheme="minorHAnsi"/>
        </w:rPr>
        <w:t>5</w:t>
      </w:r>
      <w:r w:rsidR="002B7DBD" w:rsidRPr="003D636F">
        <w:rPr>
          <w:rFonts w:asciiTheme="minorHAnsi" w:hAnsiTheme="minorHAnsi"/>
        </w:rPr>
        <w:t xml:space="preserve"> minutes</w:t>
      </w:r>
      <w:r w:rsidR="000351AA">
        <w:rPr>
          <w:rFonts w:asciiTheme="minorHAnsi" w:hAnsiTheme="minorHAnsi"/>
        </w:rPr>
        <w:t xml:space="preserve"> each student</w:t>
      </w:r>
      <w:r w:rsidR="002B7DBD" w:rsidRPr="003D636F">
        <w:rPr>
          <w:rFonts w:asciiTheme="minorHAnsi" w:hAnsiTheme="minorHAnsi"/>
        </w:rPr>
        <w:t xml:space="preserve"> which</w:t>
      </w:r>
      <w:r w:rsidR="00325BBA" w:rsidRPr="003D636F">
        <w:rPr>
          <w:rFonts w:asciiTheme="minorHAnsi" w:hAnsiTheme="minorHAnsi"/>
        </w:rPr>
        <w:t xml:space="preserve"> </w:t>
      </w:r>
      <w:r w:rsidR="00B34008">
        <w:rPr>
          <w:rFonts w:asciiTheme="minorHAnsi" w:hAnsiTheme="minorHAnsi"/>
        </w:rPr>
        <w:t>has to be</w:t>
      </w:r>
      <w:r w:rsidR="00325BBA" w:rsidRPr="003D636F">
        <w:rPr>
          <w:rFonts w:asciiTheme="minorHAnsi" w:hAnsiTheme="minorHAnsi"/>
        </w:rPr>
        <w:t xml:space="preserve"> strictly followed. The</w:t>
      </w:r>
      <w:r w:rsidR="002B7DBD" w:rsidRPr="003D636F">
        <w:rPr>
          <w:rFonts w:asciiTheme="minorHAnsi" w:hAnsiTheme="minorHAnsi"/>
        </w:rPr>
        <w:t xml:space="preserve"> presenters have to add a few points in presentation. Any analysis added to the news will be considered for additional marks. Presenters will decide how they want to manage given time. Faculty is not responsible for mismanagement of time. It will be a purely oral presentation, no PPT will be allowed. Though, presenters can carry newspaper, notes etc., </w:t>
      </w:r>
      <w:r w:rsidR="002B7DBD" w:rsidRPr="000F7381">
        <w:rPr>
          <w:rFonts w:asciiTheme="minorHAnsi" w:hAnsiTheme="minorHAnsi"/>
          <w:b/>
        </w:rPr>
        <w:t>but reading out of news/point verbatim will be awarded zero marks</w:t>
      </w:r>
      <w:r w:rsidR="002B7DBD" w:rsidRPr="003D636F">
        <w:rPr>
          <w:rFonts w:asciiTheme="minorHAnsi" w:hAnsiTheme="minorHAnsi"/>
        </w:rPr>
        <w:t>. Any discussion arising out of news presentation will not form part of evaluation. ET News Presentation will be evaluated for 10 marks and will constitute 10% weightage in total marks</w:t>
      </w:r>
    </w:p>
    <w:p w:rsidR="006E0749" w:rsidRPr="003D636F" w:rsidRDefault="006E0749" w:rsidP="00E6178E">
      <w:pPr>
        <w:pStyle w:val="ListParagraph"/>
        <w:numPr>
          <w:ilvl w:val="1"/>
          <w:numId w:val="3"/>
        </w:numPr>
        <w:autoSpaceDE w:val="0"/>
        <w:autoSpaceDN w:val="0"/>
        <w:adjustRightInd w:val="0"/>
        <w:spacing w:after="0" w:line="240" w:lineRule="auto"/>
        <w:ind w:left="630"/>
        <w:jc w:val="both"/>
        <w:rPr>
          <w:rFonts w:asciiTheme="minorHAnsi" w:hAnsiTheme="minorHAnsi"/>
        </w:rPr>
      </w:pPr>
      <w:r w:rsidRPr="003D636F">
        <w:rPr>
          <w:rFonts w:asciiTheme="minorHAnsi" w:hAnsiTheme="minorHAnsi"/>
        </w:rPr>
        <w:t>Criteria used to grade t</w:t>
      </w:r>
      <w:r w:rsidR="00325BBA" w:rsidRPr="003D636F">
        <w:rPr>
          <w:rFonts w:asciiTheme="minorHAnsi" w:hAnsiTheme="minorHAnsi"/>
        </w:rPr>
        <w:t xml:space="preserve">his task:   </w:t>
      </w:r>
      <w:r w:rsidR="0002324D" w:rsidRPr="003D636F">
        <w:rPr>
          <w:rFonts w:asciiTheme="minorHAnsi" w:hAnsiTheme="minorHAnsi"/>
        </w:rPr>
        <w:t>Relevance of News</w:t>
      </w:r>
      <w:r w:rsidR="003D636F">
        <w:rPr>
          <w:rFonts w:asciiTheme="minorHAnsi" w:hAnsiTheme="minorHAnsi"/>
        </w:rPr>
        <w:t xml:space="preserve"> (3) + Analysis (</w:t>
      </w:r>
      <w:r w:rsidR="00B34008">
        <w:rPr>
          <w:rFonts w:asciiTheme="minorHAnsi" w:hAnsiTheme="minorHAnsi"/>
        </w:rPr>
        <w:t>3</w:t>
      </w:r>
      <w:r w:rsidR="00F2766F" w:rsidRPr="003D636F">
        <w:rPr>
          <w:rFonts w:asciiTheme="minorHAnsi" w:hAnsiTheme="minorHAnsi"/>
        </w:rPr>
        <w:t>)</w:t>
      </w:r>
      <w:r w:rsidR="003D636F">
        <w:rPr>
          <w:rFonts w:asciiTheme="minorHAnsi" w:hAnsiTheme="minorHAnsi"/>
        </w:rPr>
        <w:t xml:space="preserve"> </w:t>
      </w:r>
      <w:r w:rsidR="00F2766F" w:rsidRPr="003D636F">
        <w:rPr>
          <w:rFonts w:asciiTheme="minorHAnsi" w:hAnsiTheme="minorHAnsi"/>
        </w:rPr>
        <w:t>+ Skill (</w:t>
      </w:r>
      <w:r w:rsidR="00B34008">
        <w:rPr>
          <w:rFonts w:asciiTheme="minorHAnsi" w:hAnsiTheme="minorHAnsi"/>
        </w:rPr>
        <w:t>2</w:t>
      </w:r>
      <w:r w:rsidR="0002324D" w:rsidRPr="003D636F">
        <w:rPr>
          <w:rFonts w:asciiTheme="minorHAnsi" w:hAnsiTheme="minorHAnsi"/>
        </w:rPr>
        <w:t>)</w:t>
      </w:r>
      <w:r w:rsidR="003D636F">
        <w:rPr>
          <w:rFonts w:asciiTheme="minorHAnsi" w:hAnsiTheme="minorHAnsi"/>
        </w:rPr>
        <w:t xml:space="preserve"> </w:t>
      </w:r>
      <w:r w:rsidR="00B34008">
        <w:rPr>
          <w:rFonts w:asciiTheme="minorHAnsi" w:hAnsiTheme="minorHAnsi"/>
        </w:rPr>
        <w:t>+ Q&amp; A(2)</w:t>
      </w:r>
    </w:p>
    <w:p w:rsidR="006E0749" w:rsidRPr="003D636F" w:rsidRDefault="006E0749" w:rsidP="00E6178E">
      <w:pPr>
        <w:pStyle w:val="ListParagraph"/>
        <w:numPr>
          <w:ilvl w:val="1"/>
          <w:numId w:val="3"/>
        </w:numPr>
        <w:autoSpaceDE w:val="0"/>
        <w:autoSpaceDN w:val="0"/>
        <w:adjustRightInd w:val="0"/>
        <w:spacing w:after="0" w:line="240" w:lineRule="auto"/>
        <w:ind w:left="630"/>
        <w:jc w:val="both"/>
        <w:rPr>
          <w:rFonts w:asciiTheme="minorHAnsi" w:hAnsiTheme="minorHAnsi"/>
        </w:rPr>
      </w:pPr>
      <w:r w:rsidRPr="003D636F">
        <w:rPr>
          <w:rFonts w:asciiTheme="minorHAnsi" w:hAnsiTheme="minorHAnsi"/>
        </w:rPr>
        <w:t>Task Assessor:  Internal Faculty</w:t>
      </w:r>
    </w:p>
    <w:p w:rsidR="006E0749" w:rsidRPr="003D636F" w:rsidRDefault="006E0749" w:rsidP="00E6178E">
      <w:pPr>
        <w:pStyle w:val="ListParagraph"/>
        <w:numPr>
          <w:ilvl w:val="1"/>
          <w:numId w:val="3"/>
        </w:numPr>
        <w:autoSpaceDE w:val="0"/>
        <w:autoSpaceDN w:val="0"/>
        <w:adjustRightInd w:val="0"/>
        <w:spacing w:after="0" w:line="240" w:lineRule="auto"/>
        <w:ind w:left="630"/>
        <w:jc w:val="both"/>
        <w:rPr>
          <w:rFonts w:asciiTheme="minorHAnsi" w:hAnsiTheme="minorHAnsi"/>
        </w:rPr>
      </w:pPr>
      <w:r w:rsidRPr="003D636F">
        <w:rPr>
          <w:rFonts w:asciiTheme="minorHAnsi" w:hAnsiTheme="minorHAnsi"/>
        </w:rPr>
        <w:t>Suggested time t</w:t>
      </w:r>
      <w:r w:rsidR="002B7DBD" w:rsidRPr="003D636F">
        <w:rPr>
          <w:rFonts w:asciiTheme="minorHAnsi" w:hAnsiTheme="minorHAnsi"/>
        </w:rPr>
        <w:t>o devote to this task:  Continuous</w:t>
      </w:r>
    </w:p>
    <w:p w:rsidR="006E0749" w:rsidRPr="003D636F" w:rsidRDefault="006E0749" w:rsidP="00E6178E">
      <w:pPr>
        <w:pStyle w:val="ListParagraph"/>
        <w:numPr>
          <w:ilvl w:val="1"/>
          <w:numId w:val="3"/>
        </w:numPr>
        <w:autoSpaceDE w:val="0"/>
        <w:autoSpaceDN w:val="0"/>
        <w:adjustRightInd w:val="0"/>
        <w:spacing w:after="0" w:line="240" w:lineRule="auto"/>
        <w:ind w:left="630"/>
        <w:jc w:val="both"/>
        <w:rPr>
          <w:rFonts w:asciiTheme="minorHAnsi" w:hAnsiTheme="minorHAnsi"/>
        </w:rPr>
      </w:pPr>
      <w:r w:rsidRPr="003D636F">
        <w:rPr>
          <w:rFonts w:asciiTheme="minorHAnsi" w:hAnsiTheme="minorHAnsi"/>
        </w:rPr>
        <w:t>Submission details:  Soft copy upload on LMS</w:t>
      </w:r>
    </w:p>
    <w:p w:rsidR="006E0749" w:rsidRPr="003D636F" w:rsidRDefault="006E0749" w:rsidP="00E6178E">
      <w:pPr>
        <w:pStyle w:val="ListParagraph"/>
        <w:numPr>
          <w:ilvl w:val="1"/>
          <w:numId w:val="3"/>
        </w:numPr>
        <w:autoSpaceDE w:val="0"/>
        <w:autoSpaceDN w:val="0"/>
        <w:adjustRightInd w:val="0"/>
        <w:spacing w:after="0" w:line="240" w:lineRule="auto"/>
        <w:ind w:left="630"/>
        <w:jc w:val="both"/>
        <w:rPr>
          <w:rFonts w:asciiTheme="minorHAnsi" w:hAnsiTheme="minorHAnsi"/>
        </w:rPr>
      </w:pPr>
      <w:r w:rsidRPr="003D636F">
        <w:rPr>
          <w:rFonts w:asciiTheme="minorHAnsi" w:hAnsiTheme="minorHAnsi"/>
        </w:rPr>
        <w:t xml:space="preserve">Feedback and return of work:  </w:t>
      </w:r>
      <w:r w:rsidR="002B7DBD" w:rsidRPr="003D636F">
        <w:rPr>
          <w:rFonts w:asciiTheme="minorHAnsi" w:hAnsiTheme="minorHAnsi"/>
        </w:rPr>
        <w:t>F</w:t>
      </w:r>
      <w:r w:rsidRPr="003D636F">
        <w:rPr>
          <w:rFonts w:asciiTheme="minorHAnsi" w:hAnsiTheme="minorHAnsi"/>
        </w:rPr>
        <w:t>eedback will be given immediately after assessment.</w:t>
      </w:r>
    </w:p>
    <w:p w:rsidR="00E44028" w:rsidRPr="003D636F" w:rsidRDefault="00E44028" w:rsidP="006E0749">
      <w:pPr>
        <w:spacing w:after="0" w:line="240" w:lineRule="auto"/>
        <w:jc w:val="both"/>
        <w:rPr>
          <w:rFonts w:asciiTheme="minorHAnsi" w:hAnsiTheme="minorHAnsi"/>
        </w:rPr>
      </w:pPr>
      <w:r w:rsidRPr="003D636F">
        <w:rPr>
          <w:rFonts w:asciiTheme="minorHAnsi" w:hAnsiTheme="minorHAnsi"/>
        </w:rPr>
        <w:t xml:space="preserve">    </w:t>
      </w:r>
    </w:p>
    <w:p w:rsidR="00962501" w:rsidRPr="003D636F" w:rsidRDefault="00F2766F" w:rsidP="00962501">
      <w:pPr>
        <w:pStyle w:val="Heading2"/>
        <w:spacing w:before="0" w:line="240" w:lineRule="auto"/>
        <w:jc w:val="both"/>
        <w:rPr>
          <w:rFonts w:asciiTheme="minorHAnsi" w:hAnsiTheme="minorHAnsi" w:cs="Times New Roman"/>
          <w:b/>
          <w:color w:val="auto"/>
          <w:sz w:val="22"/>
          <w:szCs w:val="22"/>
        </w:rPr>
      </w:pPr>
      <w:r w:rsidRPr="003D636F">
        <w:rPr>
          <w:rFonts w:asciiTheme="minorHAnsi" w:hAnsiTheme="minorHAnsi" w:cs="Times New Roman"/>
          <w:b/>
          <w:color w:val="auto"/>
          <w:sz w:val="22"/>
          <w:szCs w:val="22"/>
        </w:rPr>
        <w:t>Assessment Task 2</w:t>
      </w:r>
      <w:r w:rsidR="006E0749" w:rsidRPr="003D636F">
        <w:rPr>
          <w:rFonts w:asciiTheme="minorHAnsi" w:hAnsiTheme="minorHAnsi" w:cs="Times New Roman"/>
          <w:color w:val="auto"/>
          <w:sz w:val="22"/>
          <w:szCs w:val="22"/>
        </w:rPr>
        <w:t xml:space="preserve">: </w:t>
      </w:r>
      <w:r w:rsidR="00DA6582" w:rsidRPr="003D636F">
        <w:rPr>
          <w:rFonts w:asciiTheme="minorHAnsi" w:hAnsiTheme="minorHAnsi" w:cs="Times New Roman"/>
          <w:b/>
          <w:color w:val="auto"/>
          <w:sz w:val="22"/>
          <w:szCs w:val="22"/>
        </w:rPr>
        <w:t>Assignment on Real Time data Analysis</w:t>
      </w:r>
      <w:r w:rsidR="00325BBA" w:rsidRPr="003D636F">
        <w:rPr>
          <w:rFonts w:asciiTheme="minorHAnsi" w:hAnsiTheme="minorHAnsi" w:cs="Times New Roman"/>
          <w:b/>
          <w:color w:val="auto"/>
          <w:sz w:val="22"/>
          <w:szCs w:val="22"/>
        </w:rPr>
        <w:t xml:space="preserve"> (</w:t>
      </w:r>
      <w:r w:rsidR="00B34008">
        <w:rPr>
          <w:rFonts w:asciiTheme="minorHAnsi" w:hAnsiTheme="minorHAnsi" w:cs="Times New Roman"/>
          <w:b/>
          <w:color w:val="auto"/>
          <w:sz w:val="22"/>
          <w:szCs w:val="22"/>
        </w:rPr>
        <w:t>Group</w:t>
      </w:r>
      <w:r w:rsidR="00325BBA" w:rsidRPr="003D636F">
        <w:rPr>
          <w:rFonts w:asciiTheme="minorHAnsi" w:hAnsiTheme="minorHAnsi" w:cs="Times New Roman"/>
          <w:b/>
          <w:color w:val="auto"/>
          <w:sz w:val="22"/>
          <w:szCs w:val="22"/>
        </w:rPr>
        <w:t>)</w:t>
      </w:r>
    </w:p>
    <w:p w:rsidR="00962501" w:rsidRPr="003D636F" w:rsidRDefault="00962501" w:rsidP="00962501">
      <w:pPr>
        <w:pStyle w:val="Heading2"/>
        <w:spacing w:before="0" w:line="240" w:lineRule="auto"/>
        <w:jc w:val="both"/>
        <w:rPr>
          <w:rFonts w:asciiTheme="minorHAnsi" w:hAnsiTheme="minorHAnsi" w:cs="Times New Roman"/>
          <w:b/>
          <w:color w:val="auto"/>
          <w:sz w:val="22"/>
          <w:szCs w:val="22"/>
        </w:rPr>
      </w:pPr>
    </w:p>
    <w:p w:rsidR="00206D5A" w:rsidRPr="003D636F" w:rsidRDefault="006E0749" w:rsidP="00962501">
      <w:pPr>
        <w:pStyle w:val="Heading2"/>
        <w:spacing w:before="0" w:line="240" w:lineRule="auto"/>
        <w:jc w:val="both"/>
        <w:rPr>
          <w:rFonts w:asciiTheme="minorHAnsi" w:hAnsiTheme="minorHAnsi" w:cs="Times New Roman"/>
          <w:color w:val="000523"/>
          <w:sz w:val="22"/>
          <w:szCs w:val="22"/>
          <w:shd w:val="clear" w:color="auto" w:fill="FFFFFF"/>
        </w:rPr>
      </w:pPr>
      <w:r w:rsidRPr="003D636F">
        <w:rPr>
          <w:rFonts w:asciiTheme="minorHAnsi" w:hAnsiTheme="minorHAnsi" w:cs="Times New Roman"/>
          <w:b/>
          <w:color w:val="auto"/>
          <w:sz w:val="22"/>
          <w:szCs w:val="22"/>
        </w:rPr>
        <w:t>Assessment Details</w:t>
      </w:r>
      <w:r w:rsidRPr="003D636F">
        <w:rPr>
          <w:rFonts w:asciiTheme="minorHAnsi" w:hAnsiTheme="minorHAnsi" w:cs="Times New Roman"/>
          <w:sz w:val="22"/>
          <w:szCs w:val="22"/>
        </w:rPr>
        <w:t>:</w:t>
      </w:r>
      <w:r w:rsidR="003B5A21" w:rsidRPr="003D636F">
        <w:rPr>
          <w:rFonts w:asciiTheme="minorHAnsi" w:hAnsiTheme="minorHAnsi" w:cs="Times New Roman"/>
          <w:sz w:val="22"/>
          <w:szCs w:val="22"/>
        </w:rPr>
        <w:t xml:space="preserve"> </w:t>
      </w:r>
      <w:r w:rsidR="00A22073" w:rsidRPr="003D636F">
        <w:rPr>
          <w:rFonts w:asciiTheme="minorHAnsi" w:hAnsiTheme="minorHAnsi" w:cs="Times New Roman"/>
          <w:color w:val="000523"/>
          <w:sz w:val="22"/>
          <w:szCs w:val="22"/>
          <w:shd w:val="clear" w:color="auto" w:fill="FFFFFF"/>
        </w:rPr>
        <w:t xml:space="preserve">Visit </w:t>
      </w:r>
      <w:r w:rsidR="003B5A21" w:rsidRPr="003D636F">
        <w:rPr>
          <w:rFonts w:asciiTheme="minorHAnsi" w:hAnsiTheme="minorHAnsi" w:cs="Times New Roman"/>
          <w:color w:val="000523"/>
          <w:sz w:val="22"/>
          <w:szCs w:val="22"/>
          <w:shd w:val="clear" w:color="auto" w:fill="FFFFFF"/>
        </w:rPr>
        <w:t xml:space="preserve">various </w:t>
      </w:r>
      <w:r w:rsidR="00206D5A" w:rsidRPr="003D636F">
        <w:rPr>
          <w:rFonts w:asciiTheme="minorHAnsi" w:hAnsiTheme="minorHAnsi" w:cs="Times New Roman"/>
          <w:color w:val="000523"/>
          <w:sz w:val="22"/>
          <w:szCs w:val="22"/>
          <w:shd w:val="clear" w:color="auto" w:fill="FFFFFF"/>
        </w:rPr>
        <w:t>sources of macr</w:t>
      </w:r>
      <w:r w:rsidR="00325BBA" w:rsidRPr="003D636F">
        <w:rPr>
          <w:rFonts w:asciiTheme="minorHAnsi" w:hAnsiTheme="minorHAnsi" w:cs="Times New Roman"/>
          <w:color w:val="000523"/>
          <w:sz w:val="22"/>
          <w:szCs w:val="22"/>
          <w:shd w:val="clear" w:color="auto" w:fill="FFFFFF"/>
        </w:rPr>
        <w:t>o</w:t>
      </w:r>
      <w:r w:rsidR="00206D5A" w:rsidRPr="003D636F">
        <w:rPr>
          <w:rFonts w:asciiTheme="minorHAnsi" w:hAnsiTheme="minorHAnsi" w:cs="Times New Roman"/>
          <w:color w:val="000523"/>
          <w:sz w:val="22"/>
          <w:szCs w:val="22"/>
          <w:shd w:val="clear" w:color="auto" w:fill="FFFFFF"/>
        </w:rPr>
        <w:t>economic data</w:t>
      </w:r>
      <w:r w:rsidR="003B5A21" w:rsidRPr="003D636F">
        <w:rPr>
          <w:rFonts w:asciiTheme="minorHAnsi" w:hAnsiTheme="minorHAnsi" w:cs="Times New Roman"/>
          <w:color w:val="000523"/>
          <w:sz w:val="22"/>
          <w:szCs w:val="22"/>
          <w:shd w:val="clear" w:color="auto" w:fill="FFFFFF"/>
        </w:rPr>
        <w:t> </w:t>
      </w:r>
      <w:r w:rsidR="00206D5A" w:rsidRPr="003D636F">
        <w:rPr>
          <w:rFonts w:asciiTheme="minorHAnsi" w:hAnsiTheme="minorHAnsi" w:cs="Times New Roman"/>
          <w:bCs/>
          <w:color w:val="000523"/>
          <w:sz w:val="22"/>
          <w:szCs w:val="22"/>
          <w:shd w:val="clear" w:color="auto" w:fill="FFFFFF"/>
        </w:rPr>
        <w:t>individually</w:t>
      </w:r>
      <w:r w:rsidR="00A22073" w:rsidRPr="003D636F">
        <w:rPr>
          <w:rFonts w:asciiTheme="minorHAnsi" w:hAnsiTheme="minorHAnsi" w:cs="Times New Roman"/>
          <w:b/>
          <w:bCs/>
          <w:color w:val="000523"/>
          <w:sz w:val="22"/>
          <w:szCs w:val="22"/>
          <w:shd w:val="clear" w:color="auto" w:fill="FFFFFF"/>
        </w:rPr>
        <w:t xml:space="preserve">. </w:t>
      </w:r>
      <w:r w:rsidR="00A22073" w:rsidRPr="003D636F">
        <w:rPr>
          <w:rFonts w:asciiTheme="minorHAnsi" w:hAnsiTheme="minorHAnsi" w:cs="Times New Roman"/>
          <w:bCs/>
          <w:color w:val="000523"/>
          <w:sz w:val="22"/>
          <w:szCs w:val="22"/>
          <w:shd w:val="clear" w:color="auto" w:fill="FFFFFF"/>
        </w:rPr>
        <w:t>A student is</w:t>
      </w:r>
      <w:r w:rsidR="003B5A21" w:rsidRPr="003D636F">
        <w:rPr>
          <w:rFonts w:asciiTheme="minorHAnsi" w:hAnsiTheme="minorHAnsi" w:cs="Times New Roman"/>
          <w:color w:val="000523"/>
          <w:sz w:val="22"/>
          <w:szCs w:val="22"/>
          <w:shd w:val="clear" w:color="auto" w:fill="FFFFFF"/>
        </w:rPr>
        <w:t xml:space="preserve"> required to collect the data from authentic sources, compile it, study the trend, prepare excel file, make a graph, report periods of sharp fluctuations, identify the reasons for those fluctuations and </w:t>
      </w:r>
      <w:r w:rsidR="00206D5A" w:rsidRPr="003D636F">
        <w:rPr>
          <w:rFonts w:asciiTheme="minorHAnsi" w:hAnsiTheme="minorHAnsi" w:cs="Times New Roman"/>
          <w:color w:val="000523"/>
          <w:sz w:val="22"/>
          <w:szCs w:val="22"/>
          <w:shd w:val="clear" w:color="auto" w:fill="FFFFFF"/>
        </w:rPr>
        <w:t>attach</w:t>
      </w:r>
      <w:r w:rsidR="003B5A21" w:rsidRPr="003D636F">
        <w:rPr>
          <w:rFonts w:asciiTheme="minorHAnsi" w:hAnsiTheme="minorHAnsi" w:cs="Times New Roman"/>
          <w:color w:val="000523"/>
          <w:sz w:val="22"/>
          <w:szCs w:val="22"/>
          <w:shd w:val="clear" w:color="auto" w:fill="FFFFFF"/>
        </w:rPr>
        <w:t xml:space="preserve"> the report. Please do not forget to mention the source</w:t>
      </w:r>
      <w:r w:rsidR="00A22073" w:rsidRPr="003D636F">
        <w:rPr>
          <w:rFonts w:asciiTheme="minorHAnsi" w:hAnsiTheme="minorHAnsi" w:cs="Times New Roman"/>
          <w:color w:val="000523"/>
          <w:sz w:val="22"/>
          <w:szCs w:val="22"/>
          <w:shd w:val="clear" w:color="auto" w:fill="FFFFFF"/>
        </w:rPr>
        <w:t>s</w:t>
      </w:r>
      <w:r w:rsidR="003B5A21" w:rsidRPr="003D636F">
        <w:rPr>
          <w:rFonts w:asciiTheme="minorHAnsi" w:hAnsiTheme="minorHAnsi" w:cs="Times New Roman"/>
          <w:color w:val="000523"/>
          <w:sz w:val="22"/>
          <w:szCs w:val="22"/>
          <w:shd w:val="clear" w:color="auto" w:fill="FFFFFF"/>
        </w:rPr>
        <w:t xml:space="preserve"> of data. Only two attachments per students are allowed- one of excel file and the other word document. Please ensure that you do not copy paste, rather give your perspectives and share your understanding of the topic.</w:t>
      </w:r>
      <w:r w:rsidR="003D636F">
        <w:rPr>
          <w:rFonts w:asciiTheme="minorHAnsi" w:hAnsiTheme="minorHAnsi" w:cs="Times New Roman"/>
          <w:color w:val="000523"/>
          <w:sz w:val="22"/>
          <w:szCs w:val="22"/>
          <w:shd w:val="clear" w:color="auto" w:fill="FFFFFF"/>
        </w:rPr>
        <w:t xml:space="preserve"> (</w:t>
      </w:r>
      <w:r w:rsidR="00F2766F" w:rsidRPr="003D636F">
        <w:rPr>
          <w:rFonts w:asciiTheme="minorHAnsi" w:hAnsiTheme="minorHAnsi" w:cs="Times New Roman"/>
          <w:color w:val="000523"/>
          <w:sz w:val="22"/>
          <w:szCs w:val="22"/>
          <w:shd w:val="clear" w:color="auto" w:fill="FFFFFF"/>
        </w:rPr>
        <w:t>Sample Assignments)</w:t>
      </w:r>
    </w:p>
    <w:p w:rsidR="00962501" w:rsidRPr="003D636F" w:rsidRDefault="00B34008" w:rsidP="003B5A21">
      <w:pPr>
        <w:pStyle w:val="NormalWeb"/>
        <w:shd w:val="clear" w:color="auto" w:fill="FFFFFF"/>
        <w:spacing w:after="120" w:afterAutospacing="0" w:line="315" w:lineRule="atLeast"/>
        <w:rPr>
          <w:rFonts w:asciiTheme="minorHAnsi" w:hAnsiTheme="minorHAnsi"/>
          <w:color w:val="000523"/>
          <w:sz w:val="22"/>
          <w:szCs w:val="22"/>
        </w:rPr>
      </w:pPr>
      <w:r>
        <w:rPr>
          <w:rFonts w:asciiTheme="minorHAnsi" w:hAnsiTheme="minorHAnsi"/>
          <w:b/>
          <w:bCs/>
          <w:color w:val="000523"/>
          <w:sz w:val="22"/>
          <w:szCs w:val="22"/>
        </w:rPr>
        <w:t>Study Group 1,2,3</w:t>
      </w:r>
      <w:r w:rsidR="003B5A21" w:rsidRPr="003D636F">
        <w:rPr>
          <w:rFonts w:asciiTheme="minorHAnsi" w:hAnsiTheme="minorHAnsi"/>
          <w:b/>
          <w:bCs/>
          <w:color w:val="000523"/>
          <w:sz w:val="22"/>
          <w:szCs w:val="22"/>
        </w:rPr>
        <w:t>: </w:t>
      </w:r>
      <w:r w:rsidR="003B5A21" w:rsidRPr="003D636F">
        <w:rPr>
          <w:rFonts w:asciiTheme="minorHAnsi" w:hAnsiTheme="minorHAnsi"/>
          <w:color w:val="000523"/>
          <w:sz w:val="22"/>
          <w:szCs w:val="22"/>
        </w:rPr>
        <w:t>Evaluate the impact of crude oil prices on the Indian fiscal situation (last 10 years, with focus on present scenario).</w:t>
      </w:r>
    </w:p>
    <w:p w:rsidR="003B5A21" w:rsidRPr="003D636F" w:rsidRDefault="00B34008" w:rsidP="003B5A21">
      <w:pPr>
        <w:pStyle w:val="NormalWeb"/>
        <w:shd w:val="clear" w:color="auto" w:fill="FFFFFF"/>
        <w:spacing w:after="120" w:afterAutospacing="0" w:line="315" w:lineRule="atLeast"/>
        <w:rPr>
          <w:rFonts w:asciiTheme="minorHAnsi" w:hAnsiTheme="minorHAnsi"/>
          <w:color w:val="222222"/>
          <w:sz w:val="22"/>
          <w:szCs w:val="22"/>
        </w:rPr>
      </w:pPr>
      <w:r>
        <w:rPr>
          <w:rFonts w:asciiTheme="minorHAnsi" w:hAnsiTheme="minorHAnsi"/>
          <w:b/>
          <w:bCs/>
          <w:color w:val="000523"/>
          <w:sz w:val="22"/>
          <w:szCs w:val="22"/>
        </w:rPr>
        <w:t>Study Group 4,5,6</w:t>
      </w:r>
      <w:r w:rsidR="003B5A21" w:rsidRPr="003D636F">
        <w:rPr>
          <w:rFonts w:asciiTheme="minorHAnsi" w:hAnsiTheme="minorHAnsi"/>
          <w:b/>
          <w:bCs/>
          <w:color w:val="000523"/>
          <w:sz w:val="22"/>
          <w:szCs w:val="22"/>
        </w:rPr>
        <w:t>: </w:t>
      </w:r>
      <w:r w:rsidR="00E46AC6">
        <w:rPr>
          <w:rFonts w:asciiTheme="minorHAnsi" w:hAnsiTheme="minorHAnsi"/>
          <w:color w:val="000523"/>
          <w:sz w:val="22"/>
          <w:szCs w:val="22"/>
        </w:rPr>
        <w:t>Investigate and analyz</w:t>
      </w:r>
      <w:r w:rsidR="003B5A21" w:rsidRPr="003D636F">
        <w:rPr>
          <w:rFonts w:asciiTheme="minorHAnsi" w:hAnsiTheme="minorHAnsi"/>
          <w:color w:val="000523"/>
          <w:sz w:val="22"/>
          <w:szCs w:val="22"/>
        </w:rPr>
        <w:t>e how India has performed on Human Development Score (HDI) score over 1980-2013. Also compare it with countries (at</w:t>
      </w:r>
      <w:r w:rsidR="00E46AC6">
        <w:rPr>
          <w:rFonts w:asciiTheme="minorHAnsi" w:hAnsiTheme="minorHAnsi"/>
          <w:color w:val="000523"/>
          <w:sz w:val="22"/>
          <w:szCs w:val="22"/>
        </w:rPr>
        <w:t xml:space="preserve"> </w:t>
      </w:r>
      <w:r w:rsidR="003B5A21" w:rsidRPr="003D636F">
        <w:rPr>
          <w:rFonts w:asciiTheme="minorHAnsi" w:hAnsiTheme="minorHAnsi"/>
          <w:color w:val="000523"/>
          <w:sz w:val="22"/>
          <w:szCs w:val="22"/>
        </w:rPr>
        <w:t>least 5) having similar, higher and lower level of economic development (than India) and comment on your observations.</w:t>
      </w:r>
    </w:p>
    <w:p w:rsidR="003B5A21" w:rsidRPr="003D636F" w:rsidRDefault="00B34008" w:rsidP="003B5A21">
      <w:pPr>
        <w:pStyle w:val="NormalWeb"/>
        <w:shd w:val="clear" w:color="auto" w:fill="FFFFFF"/>
        <w:spacing w:after="120" w:afterAutospacing="0" w:line="315" w:lineRule="atLeast"/>
        <w:rPr>
          <w:rFonts w:asciiTheme="minorHAnsi" w:hAnsiTheme="minorHAnsi"/>
          <w:color w:val="222222"/>
          <w:sz w:val="22"/>
          <w:szCs w:val="22"/>
        </w:rPr>
      </w:pPr>
      <w:r>
        <w:rPr>
          <w:rFonts w:asciiTheme="minorHAnsi" w:hAnsiTheme="minorHAnsi"/>
          <w:b/>
          <w:bCs/>
          <w:color w:val="000523"/>
          <w:sz w:val="22"/>
          <w:szCs w:val="22"/>
        </w:rPr>
        <w:t xml:space="preserve">Study Group 7,8,9 </w:t>
      </w:r>
      <w:r w:rsidR="003B5A21" w:rsidRPr="003D636F">
        <w:rPr>
          <w:rFonts w:asciiTheme="minorHAnsi" w:hAnsiTheme="minorHAnsi"/>
          <w:b/>
          <w:bCs/>
          <w:color w:val="000523"/>
          <w:sz w:val="22"/>
          <w:szCs w:val="22"/>
        </w:rPr>
        <w:t>:</w:t>
      </w:r>
      <w:r w:rsidR="003B5A21" w:rsidRPr="003D636F">
        <w:rPr>
          <w:rFonts w:asciiTheme="minorHAnsi" w:hAnsiTheme="minorHAnsi"/>
          <w:color w:val="000523"/>
          <w:sz w:val="22"/>
          <w:szCs w:val="22"/>
        </w:rPr>
        <w:t> Track and present the (detailed) movements in prices (inflation) in the last decade (focus on the factors responsible for price changes; food and nonfood inflation; CPI and WPI changes and recent changes adopted in these indices)</w:t>
      </w:r>
    </w:p>
    <w:p w:rsidR="003B5A21" w:rsidRDefault="00B34008" w:rsidP="003B5A21">
      <w:pPr>
        <w:pStyle w:val="NormalWeb"/>
        <w:shd w:val="clear" w:color="auto" w:fill="FFFFFF"/>
        <w:spacing w:after="120" w:afterAutospacing="0" w:line="315" w:lineRule="atLeast"/>
        <w:rPr>
          <w:rFonts w:asciiTheme="minorHAnsi" w:hAnsiTheme="minorHAnsi"/>
          <w:color w:val="000523"/>
          <w:sz w:val="22"/>
          <w:szCs w:val="22"/>
        </w:rPr>
      </w:pPr>
      <w:r>
        <w:rPr>
          <w:rFonts w:asciiTheme="minorHAnsi" w:hAnsiTheme="minorHAnsi"/>
          <w:b/>
          <w:bCs/>
          <w:color w:val="000523"/>
          <w:sz w:val="22"/>
          <w:szCs w:val="22"/>
        </w:rPr>
        <w:t>Study Group 10,11,12</w:t>
      </w:r>
      <w:r w:rsidR="003B5A21" w:rsidRPr="003D636F">
        <w:rPr>
          <w:rFonts w:asciiTheme="minorHAnsi" w:hAnsiTheme="minorHAnsi"/>
          <w:b/>
          <w:bCs/>
          <w:color w:val="000523"/>
          <w:sz w:val="22"/>
          <w:szCs w:val="22"/>
        </w:rPr>
        <w:t>:</w:t>
      </w:r>
      <w:r w:rsidR="003B5A21" w:rsidRPr="003D636F">
        <w:rPr>
          <w:rFonts w:asciiTheme="minorHAnsi" w:hAnsiTheme="minorHAnsi"/>
          <w:color w:val="000523"/>
          <w:sz w:val="22"/>
          <w:szCs w:val="22"/>
        </w:rPr>
        <w:t> </w:t>
      </w:r>
      <w:r w:rsidR="003B5A21" w:rsidRPr="003D636F">
        <w:rPr>
          <w:rFonts w:asciiTheme="minorHAnsi" w:hAnsiTheme="minorHAnsi"/>
          <w:b/>
          <w:bCs/>
          <w:color w:val="000523"/>
          <w:sz w:val="22"/>
          <w:szCs w:val="22"/>
        </w:rPr>
        <w:t> </w:t>
      </w:r>
      <w:r w:rsidR="003B5A21" w:rsidRPr="003D636F">
        <w:rPr>
          <w:rFonts w:asciiTheme="minorHAnsi" w:hAnsiTheme="minorHAnsi"/>
          <w:color w:val="000523"/>
          <w:sz w:val="22"/>
          <w:szCs w:val="22"/>
        </w:rPr>
        <w:t>Study the annual GDP growth rates of GNI (gross national income), NNI (net national income) and per capital net national income of Indian economy since 1950. </w:t>
      </w:r>
    </w:p>
    <w:p w:rsidR="00C309B6" w:rsidRPr="003D636F" w:rsidRDefault="00C309B6" w:rsidP="003B5A21">
      <w:pPr>
        <w:pStyle w:val="NormalWeb"/>
        <w:shd w:val="clear" w:color="auto" w:fill="FFFFFF"/>
        <w:spacing w:after="120" w:afterAutospacing="0" w:line="315" w:lineRule="atLeast"/>
        <w:rPr>
          <w:rFonts w:asciiTheme="minorHAnsi" w:hAnsiTheme="minorHAnsi"/>
          <w:color w:val="222222"/>
          <w:sz w:val="22"/>
          <w:szCs w:val="22"/>
        </w:rPr>
      </w:pPr>
      <w:r>
        <w:rPr>
          <w:rFonts w:asciiTheme="minorHAnsi" w:hAnsiTheme="minorHAnsi"/>
          <w:color w:val="000523"/>
          <w:sz w:val="22"/>
          <w:szCs w:val="22"/>
        </w:rPr>
        <w:lastRenderedPageBreak/>
        <w:t>The course instructor can add more topics if they feel the necessity.</w:t>
      </w:r>
    </w:p>
    <w:p w:rsidR="006E0749" w:rsidRPr="003D636F" w:rsidRDefault="006E0749" w:rsidP="001331E6">
      <w:pPr>
        <w:pStyle w:val="ListParagraph"/>
        <w:numPr>
          <w:ilvl w:val="0"/>
          <w:numId w:val="5"/>
        </w:numPr>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 xml:space="preserve">Criteria used to grade this task: Comprehension (5), application </w:t>
      </w:r>
      <w:r w:rsidR="001331E6" w:rsidRPr="003D636F">
        <w:rPr>
          <w:rFonts w:asciiTheme="minorHAnsi" w:hAnsiTheme="minorHAnsi"/>
        </w:rPr>
        <w:t xml:space="preserve">(5) </w:t>
      </w:r>
    </w:p>
    <w:p w:rsidR="006E0749" w:rsidRPr="003D636F" w:rsidRDefault="006E0749" w:rsidP="00E6178E">
      <w:pPr>
        <w:pStyle w:val="ListParagraph"/>
        <w:numPr>
          <w:ilvl w:val="0"/>
          <w:numId w:val="5"/>
        </w:numPr>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Task Assessor: Internal Faculty</w:t>
      </w:r>
    </w:p>
    <w:p w:rsidR="006E0749" w:rsidRPr="003D636F" w:rsidRDefault="006E0749" w:rsidP="00E6178E">
      <w:pPr>
        <w:pStyle w:val="ListParagraph"/>
        <w:numPr>
          <w:ilvl w:val="0"/>
          <w:numId w:val="5"/>
        </w:numPr>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 xml:space="preserve">Suggested time to devote to this task: </w:t>
      </w:r>
      <w:r w:rsidR="005C63A4" w:rsidRPr="003D636F">
        <w:rPr>
          <w:rFonts w:asciiTheme="minorHAnsi" w:hAnsiTheme="minorHAnsi"/>
        </w:rPr>
        <w:t>9</w:t>
      </w:r>
      <w:r w:rsidRPr="003D636F">
        <w:rPr>
          <w:rFonts w:asciiTheme="minorHAnsi" w:hAnsiTheme="minorHAnsi"/>
          <w:vertAlign w:val="superscript"/>
        </w:rPr>
        <w:t>th</w:t>
      </w:r>
      <w:r w:rsidRPr="003D636F">
        <w:rPr>
          <w:rFonts w:asciiTheme="minorHAnsi" w:hAnsiTheme="minorHAnsi"/>
        </w:rPr>
        <w:t xml:space="preserve"> week</w:t>
      </w:r>
    </w:p>
    <w:p w:rsidR="00E02FC8" w:rsidRPr="003D636F" w:rsidRDefault="006E0749" w:rsidP="00E6178E">
      <w:pPr>
        <w:pStyle w:val="ListParagraph"/>
        <w:numPr>
          <w:ilvl w:val="0"/>
          <w:numId w:val="5"/>
        </w:numPr>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Submission</w:t>
      </w:r>
      <w:r w:rsidR="005C63A4" w:rsidRPr="003D636F">
        <w:rPr>
          <w:rFonts w:asciiTheme="minorHAnsi" w:hAnsiTheme="minorHAnsi"/>
        </w:rPr>
        <w:t xml:space="preserve"> details:  Neatly type-set, Soft</w:t>
      </w:r>
      <w:r w:rsidRPr="003D636F">
        <w:rPr>
          <w:rFonts w:asciiTheme="minorHAnsi" w:hAnsiTheme="minorHAnsi"/>
        </w:rPr>
        <w:t xml:space="preserve"> copy submission</w:t>
      </w:r>
      <w:r w:rsidR="00E82304">
        <w:rPr>
          <w:rFonts w:asciiTheme="minorHAnsi" w:hAnsiTheme="minorHAnsi"/>
        </w:rPr>
        <w:t xml:space="preserve">/ LMS </w:t>
      </w:r>
    </w:p>
    <w:p w:rsidR="006E0749" w:rsidRPr="003D636F" w:rsidRDefault="006E0749" w:rsidP="00E6178E">
      <w:pPr>
        <w:pStyle w:val="ListParagraph"/>
        <w:numPr>
          <w:ilvl w:val="0"/>
          <w:numId w:val="5"/>
        </w:numPr>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Feedback and return of work: Depends on requests by students</w:t>
      </w:r>
    </w:p>
    <w:p w:rsidR="00E02FC8" w:rsidRPr="003D636F" w:rsidRDefault="00E02FC8" w:rsidP="00E02FC8">
      <w:pPr>
        <w:pStyle w:val="ListParagraph"/>
        <w:autoSpaceDE w:val="0"/>
        <w:autoSpaceDN w:val="0"/>
        <w:adjustRightInd w:val="0"/>
        <w:spacing w:after="0" w:line="240" w:lineRule="auto"/>
        <w:ind w:left="426"/>
        <w:jc w:val="both"/>
        <w:rPr>
          <w:rFonts w:asciiTheme="minorHAnsi" w:hAnsiTheme="minorHAnsi"/>
        </w:rPr>
      </w:pPr>
    </w:p>
    <w:p w:rsidR="006E0749" w:rsidRPr="003D636F" w:rsidRDefault="006E0749" w:rsidP="006E0749">
      <w:pPr>
        <w:pStyle w:val="Heading2"/>
        <w:spacing w:before="0" w:line="240" w:lineRule="auto"/>
        <w:jc w:val="both"/>
        <w:rPr>
          <w:rFonts w:asciiTheme="minorHAnsi" w:hAnsiTheme="minorHAnsi" w:cs="Times New Roman"/>
          <w:color w:val="auto"/>
          <w:sz w:val="22"/>
          <w:szCs w:val="22"/>
        </w:rPr>
      </w:pPr>
      <w:r w:rsidRPr="003D636F">
        <w:rPr>
          <w:rFonts w:asciiTheme="minorHAnsi" w:hAnsiTheme="minorHAnsi" w:cs="Times New Roman"/>
          <w:b/>
          <w:color w:val="auto"/>
          <w:sz w:val="22"/>
          <w:szCs w:val="22"/>
        </w:rPr>
        <w:t>A</w:t>
      </w:r>
      <w:r w:rsidR="00F2766F" w:rsidRPr="003D636F">
        <w:rPr>
          <w:rFonts w:asciiTheme="minorHAnsi" w:hAnsiTheme="minorHAnsi" w:cs="Times New Roman"/>
          <w:b/>
          <w:color w:val="auto"/>
          <w:sz w:val="22"/>
          <w:szCs w:val="22"/>
        </w:rPr>
        <w:t>ssessment Task 3</w:t>
      </w:r>
      <w:r w:rsidRPr="003D636F">
        <w:rPr>
          <w:rFonts w:asciiTheme="minorHAnsi" w:hAnsiTheme="minorHAnsi" w:cs="Times New Roman"/>
          <w:color w:val="auto"/>
          <w:sz w:val="22"/>
          <w:szCs w:val="22"/>
        </w:rPr>
        <w:t xml:space="preserve">: </w:t>
      </w:r>
      <w:r w:rsidR="00DA6582" w:rsidRPr="003D636F">
        <w:rPr>
          <w:rFonts w:asciiTheme="minorHAnsi" w:hAnsiTheme="minorHAnsi" w:cs="Times New Roman"/>
          <w:b/>
          <w:color w:val="auto"/>
          <w:sz w:val="22"/>
          <w:szCs w:val="22"/>
        </w:rPr>
        <w:t>Industry Analysis</w:t>
      </w:r>
      <w:r w:rsidR="00E82304">
        <w:rPr>
          <w:rFonts w:asciiTheme="minorHAnsi" w:hAnsiTheme="minorHAnsi" w:cs="Times New Roman"/>
          <w:b/>
          <w:color w:val="auto"/>
          <w:sz w:val="22"/>
          <w:szCs w:val="22"/>
        </w:rPr>
        <w:t xml:space="preserve"> </w:t>
      </w:r>
      <w:r w:rsidR="00372498">
        <w:rPr>
          <w:rFonts w:asciiTheme="minorHAnsi" w:hAnsiTheme="minorHAnsi" w:cs="Times New Roman"/>
          <w:b/>
          <w:color w:val="auto"/>
          <w:sz w:val="22"/>
          <w:szCs w:val="22"/>
        </w:rPr>
        <w:t>(</w:t>
      </w:r>
      <w:r w:rsidR="002F38D7">
        <w:rPr>
          <w:rFonts w:asciiTheme="minorHAnsi" w:hAnsiTheme="minorHAnsi" w:cs="Times New Roman"/>
          <w:b/>
          <w:color w:val="auto"/>
          <w:sz w:val="22"/>
          <w:szCs w:val="22"/>
        </w:rPr>
        <w:t>Group Task)</w:t>
      </w:r>
    </w:p>
    <w:p w:rsidR="00E5168B" w:rsidRPr="003D636F"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 xml:space="preserve">Assessment Details: </w:t>
      </w:r>
      <w:r w:rsidR="00E5168B" w:rsidRPr="003D636F">
        <w:rPr>
          <w:rFonts w:asciiTheme="minorHAnsi" w:hAnsiTheme="minorHAnsi"/>
        </w:rPr>
        <w:t xml:space="preserve"> Use Industry Analysis to u</w:t>
      </w:r>
      <w:r w:rsidR="0009044E" w:rsidRPr="003D636F">
        <w:rPr>
          <w:rFonts w:asciiTheme="minorHAnsi" w:hAnsiTheme="minorHAnsi"/>
        </w:rPr>
        <w:t>nderstand the complexity of an</w:t>
      </w:r>
      <w:r w:rsidR="00206D5A" w:rsidRPr="003D636F">
        <w:rPr>
          <w:rFonts w:asciiTheme="minorHAnsi" w:hAnsiTheme="minorHAnsi"/>
        </w:rPr>
        <w:t xml:space="preserve"> industry. It</w:t>
      </w:r>
      <w:r w:rsidR="00E5168B" w:rsidRPr="003D636F">
        <w:rPr>
          <w:rFonts w:asciiTheme="minorHAnsi" w:hAnsiTheme="minorHAnsi"/>
        </w:rPr>
        <w:t xml:space="preserve"> helps them get a sense of what is happening in an industry </w:t>
      </w:r>
      <w:r w:rsidR="00206D5A" w:rsidRPr="003D636F">
        <w:rPr>
          <w:rFonts w:asciiTheme="minorHAnsi" w:hAnsiTheme="minorHAnsi"/>
        </w:rPr>
        <w:t>(</w:t>
      </w:r>
      <w:r w:rsidR="00E5168B" w:rsidRPr="003D636F">
        <w:rPr>
          <w:rFonts w:asciiTheme="minorHAnsi" w:hAnsiTheme="minorHAnsi"/>
        </w:rPr>
        <w:t xml:space="preserve">Demand – Supply statistics), degree of competition with in Industry, state of competition of the industry with other emerging industries, future prospects of the industry taking into account technological </w:t>
      </w:r>
      <w:r w:rsidR="00F74177" w:rsidRPr="003D636F">
        <w:rPr>
          <w:rFonts w:asciiTheme="minorHAnsi" w:hAnsiTheme="minorHAnsi"/>
        </w:rPr>
        <w:t>changes, and influence of external factors</w:t>
      </w:r>
      <w:r w:rsidR="00461E4E">
        <w:rPr>
          <w:rFonts w:asciiTheme="minorHAnsi" w:hAnsiTheme="minorHAnsi"/>
        </w:rPr>
        <w:t xml:space="preserve"> with special emphasis on global factors</w:t>
      </w:r>
      <w:r w:rsidR="00F74177" w:rsidRPr="003D636F">
        <w:rPr>
          <w:rFonts w:asciiTheme="minorHAnsi" w:hAnsiTheme="minorHAnsi"/>
        </w:rPr>
        <w:t xml:space="preserve"> on the industry.</w:t>
      </w:r>
    </w:p>
    <w:p w:rsidR="006E0749" w:rsidRPr="003D636F"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 xml:space="preserve">Criteria used to grade this task: </w:t>
      </w:r>
      <w:r w:rsidR="005244F9">
        <w:rPr>
          <w:rFonts w:asciiTheme="minorHAnsi" w:hAnsiTheme="minorHAnsi"/>
        </w:rPr>
        <w:t>Comprehension (</w:t>
      </w:r>
      <w:r w:rsidR="00B34008">
        <w:rPr>
          <w:rFonts w:asciiTheme="minorHAnsi" w:hAnsiTheme="minorHAnsi"/>
        </w:rPr>
        <w:t>3</w:t>
      </w:r>
      <w:r w:rsidR="00F2766F" w:rsidRPr="003D636F">
        <w:rPr>
          <w:rFonts w:asciiTheme="minorHAnsi" w:hAnsiTheme="minorHAnsi"/>
        </w:rPr>
        <w:t>)</w:t>
      </w:r>
      <w:r w:rsidR="00E46AC6">
        <w:rPr>
          <w:rFonts w:asciiTheme="minorHAnsi" w:hAnsiTheme="minorHAnsi"/>
        </w:rPr>
        <w:t xml:space="preserve"> </w:t>
      </w:r>
      <w:r w:rsidR="005244F9">
        <w:rPr>
          <w:rFonts w:asciiTheme="minorHAnsi" w:hAnsiTheme="minorHAnsi"/>
        </w:rPr>
        <w:t>+ C</w:t>
      </w:r>
      <w:r w:rsidR="00A500B8">
        <w:rPr>
          <w:rFonts w:asciiTheme="minorHAnsi" w:hAnsiTheme="minorHAnsi"/>
        </w:rPr>
        <w:t>ritical thinking (</w:t>
      </w:r>
      <w:r w:rsidR="00B34008">
        <w:rPr>
          <w:rFonts w:asciiTheme="minorHAnsi" w:hAnsiTheme="minorHAnsi"/>
        </w:rPr>
        <w:t>4</w:t>
      </w:r>
      <w:r w:rsidR="005244F9">
        <w:rPr>
          <w:rFonts w:asciiTheme="minorHAnsi" w:hAnsiTheme="minorHAnsi"/>
        </w:rPr>
        <w:t>) + Organizing (</w:t>
      </w:r>
      <w:r w:rsidR="00B34008">
        <w:rPr>
          <w:rFonts w:asciiTheme="minorHAnsi" w:hAnsiTheme="minorHAnsi"/>
        </w:rPr>
        <w:t>3</w:t>
      </w:r>
      <w:r w:rsidR="00F2766F" w:rsidRPr="003D636F">
        <w:rPr>
          <w:rFonts w:asciiTheme="minorHAnsi" w:hAnsiTheme="minorHAnsi"/>
        </w:rPr>
        <w:t>)</w:t>
      </w:r>
    </w:p>
    <w:p w:rsidR="006E0749" w:rsidRPr="003D636F"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Task Assessor: Internal Faculty</w:t>
      </w:r>
    </w:p>
    <w:p w:rsidR="006E0749" w:rsidRPr="003D636F"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Suggested time t</w:t>
      </w:r>
      <w:r w:rsidR="00F2766F" w:rsidRPr="003D636F">
        <w:rPr>
          <w:rFonts w:asciiTheme="minorHAnsi" w:hAnsiTheme="minorHAnsi"/>
        </w:rPr>
        <w:t>o devote to this task: 6</w:t>
      </w:r>
      <w:r w:rsidR="005C63A4" w:rsidRPr="003D636F">
        <w:rPr>
          <w:rFonts w:asciiTheme="minorHAnsi" w:hAnsiTheme="minorHAnsi"/>
        </w:rPr>
        <w:t xml:space="preserve"> th Week</w:t>
      </w:r>
    </w:p>
    <w:p w:rsidR="006E0749" w:rsidRPr="003D636F"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 xml:space="preserve">Submission details: </w:t>
      </w:r>
      <w:r w:rsidR="005C63A4" w:rsidRPr="003D636F">
        <w:rPr>
          <w:rFonts w:asciiTheme="minorHAnsi" w:hAnsiTheme="minorHAnsi"/>
        </w:rPr>
        <w:t>Soft Copy Submission on LMS</w:t>
      </w:r>
    </w:p>
    <w:p w:rsidR="006E0749" w:rsidRDefault="006E0749" w:rsidP="00E6178E">
      <w:pPr>
        <w:pStyle w:val="ListParagraph"/>
        <w:numPr>
          <w:ilvl w:val="0"/>
          <w:numId w:val="6"/>
        </w:numPr>
        <w:autoSpaceDE w:val="0"/>
        <w:autoSpaceDN w:val="0"/>
        <w:adjustRightInd w:val="0"/>
        <w:spacing w:after="0" w:line="240" w:lineRule="auto"/>
        <w:jc w:val="both"/>
        <w:rPr>
          <w:rFonts w:asciiTheme="minorHAnsi" w:hAnsiTheme="minorHAnsi"/>
        </w:rPr>
      </w:pPr>
      <w:r w:rsidRPr="003D636F">
        <w:rPr>
          <w:rFonts w:asciiTheme="minorHAnsi" w:hAnsiTheme="minorHAnsi"/>
        </w:rPr>
        <w:t>Feedback and return of work: On the spot and one to one in person</w:t>
      </w:r>
    </w:p>
    <w:p w:rsidR="00B34008" w:rsidRDefault="00B34008" w:rsidP="000F7381">
      <w:pPr>
        <w:autoSpaceDE w:val="0"/>
        <w:autoSpaceDN w:val="0"/>
        <w:adjustRightInd w:val="0"/>
        <w:spacing w:after="0" w:line="240" w:lineRule="auto"/>
        <w:jc w:val="both"/>
        <w:rPr>
          <w:rFonts w:asciiTheme="minorHAnsi" w:hAnsiTheme="minorHAnsi"/>
        </w:rPr>
      </w:pPr>
    </w:p>
    <w:p w:rsidR="00B34008" w:rsidRDefault="00B34008" w:rsidP="000F7381">
      <w:pPr>
        <w:autoSpaceDE w:val="0"/>
        <w:autoSpaceDN w:val="0"/>
        <w:adjustRightInd w:val="0"/>
        <w:spacing w:after="0" w:line="240" w:lineRule="auto"/>
        <w:jc w:val="both"/>
        <w:rPr>
          <w:rFonts w:asciiTheme="minorHAnsi" w:hAnsiTheme="minorHAnsi"/>
          <w:b/>
        </w:rPr>
      </w:pPr>
      <w:r w:rsidRPr="000F7381">
        <w:rPr>
          <w:rFonts w:asciiTheme="minorHAnsi" w:hAnsiTheme="minorHAnsi"/>
          <w:b/>
        </w:rPr>
        <w:t>Assessme</w:t>
      </w:r>
      <w:r>
        <w:rPr>
          <w:rFonts w:asciiTheme="minorHAnsi" w:hAnsiTheme="minorHAnsi"/>
          <w:b/>
        </w:rPr>
        <w:t>nt Task 4</w:t>
      </w:r>
      <w:r w:rsidRPr="000F7381">
        <w:rPr>
          <w:rFonts w:asciiTheme="minorHAnsi" w:hAnsiTheme="minorHAnsi"/>
          <w:b/>
        </w:rPr>
        <w:t>: Quiz</w:t>
      </w:r>
      <w:r w:rsidR="00372498">
        <w:rPr>
          <w:rFonts w:asciiTheme="minorHAnsi" w:hAnsiTheme="minorHAnsi"/>
          <w:b/>
        </w:rPr>
        <w:t xml:space="preserve"> (</w:t>
      </w:r>
      <w:r w:rsidR="002B03FE">
        <w:rPr>
          <w:rFonts w:asciiTheme="minorHAnsi" w:hAnsiTheme="minorHAnsi"/>
          <w:b/>
        </w:rPr>
        <w:t>Individual Task)</w:t>
      </w:r>
    </w:p>
    <w:p w:rsidR="00B34008" w:rsidRPr="00CB2C23" w:rsidRDefault="00B34008" w:rsidP="0050126F">
      <w:pPr>
        <w:autoSpaceDE w:val="0"/>
        <w:autoSpaceDN w:val="0"/>
        <w:adjustRightInd w:val="0"/>
        <w:spacing w:after="0" w:line="240" w:lineRule="auto"/>
        <w:ind w:left="720" w:hanging="450"/>
        <w:jc w:val="both"/>
        <w:rPr>
          <w:rFonts w:asciiTheme="minorHAnsi" w:hAnsiTheme="minorHAnsi"/>
        </w:rPr>
      </w:pPr>
      <w:r w:rsidRPr="00CB2C23">
        <w:rPr>
          <w:rFonts w:asciiTheme="minorHAnsi" w:hAnsiTheme="minorHAnsi"/>
        </w:rPr>
        <w:t>1)</w:t>
      </w:r>
      <w:r w:rsidRPr="00CB2C23">
        <w:rPr>
          <w:rFonts w:asciiTheme="minorHAnsi" w:hAnsiTheme="minorHAnsi"/>
        </w:rPr>
        <w:tab/>
        <w:t xml:space="preserve">Assessment Details: Multiple Choice Questions or Scenario based Questions to check the    </w:t>
      </w:r>
      <w:r>
        <w:rPr>
          <w:rFonts w:asciiTheme="minorHAnsi" w:hAnsiTheme="minorHAnsi"/>
        </w:rPr>
        <w:t>conceptual c</w:t>
      </w:r>
      <w:r w:rsidRPr="00CB2C23">
        <w:rPr>
          <w:rFonts w:asciiTheme="minorHAnsi" w:hAnsiTheme="minorHAnsi"/>
        </w:rPr>
        <w:t xml:space="preserve">larity </w:t>
      </w:r>
      <w:r>
        <w:rPr>
          <w:rFonts w:asciiTheme="minorHAnsi" w:hAnsiTheme="minorHAnsi"/>
        </w:rPr>
        <w:t xml:space="preserve">on functioning of Macro economy. There will be two quizzes. The Quiz can be surprise or with prior </w:t>
      </w:r>
      <w:r w:rsidR="006F426E">
        <w:rPr>
          <w:rFonts w:asciiTheme="minorHAnsi" w:hAnsiTheme="minorHAnsi"/>
        </w:rPr>
        <w:t xml:space="preserve">information. </w:t>
      </w:r>
      <w:r w:rsidR="006F426E" w:rsidRPr="005A5CD4">
        <w:rPr>
          <w:rFonts w:asciiTheme="minorHAnsi" w:hAnsiTheme="minorHAnsi"/>
          <w:b/>
        </w:rPr>
        <w:t>The</w:t>
      </w:r>
      <w:r w:rsidRPr="005A5CD4">
        <w:rPr>
          <w:rFonts w:asciiTheme="minorHAnsi" w:hAnsiTheme="minorHAnsi"/>
          <w:b/>
        </w:rPr>
        <w:t xml:space="preserve"> first quiz will be on checking of understanding functioning of macro</w:t>
      </w:r>
      <w:r w:rsidR="006F426E" w:rsidRPr="005A5CD4">
        <w:rPr>
          <w:rFonts w:asciiTheme="minorHAnsi" w:hAnsiTheme="minorHAnsi"/>
          <w:b/>
        </w:rPr>
        <w:t xml:space="preserve"> </w:t>
      </w:r>
      <w:r w:rsidRPr="005A5CD4">
        <w:rPr>
          <w:rFonts w:asciiTheme="minorHAnsi" w:hAnsiTheme="minorHAnsi"/>
          <w:b/>
        </w:rPr>
        <w:t>econ</w:t>
      </w:r>
      <w:r w:rsidR="006F426E" w:rsidRPr="005A5CD4">
        <w:rPr>
          <w:rFonts w:asciiTheme="minorHAnsi" w:hAnsiTheme="minorHAnsi"/>
          <w:b/>
        </w:rPr>
        <w:t>omy. The second quiz will be based on monetary and fiscal policy</w:t>
      </w:r>
      <w:r w:rsidR="006F426E">
        <w:rPr>
          <w:rFonts w:asciiTheme="minorHAnsi" w:hAnsiTheme="minorHAnsi"/>
        </w:rPr>
        <w:t>.</w:t>
      </w:r>
      <w:r>
        <w:rPr>
          <w:rFonts w:asciiTheme="minorHAnsi" w:hAnsiTheme="minorHAnsi"/>
        </w:rPr>
        <w:t xml:space="preserve"> The quiz can be conducted in the class or on LMS system</w:t>
      </w:r>
    </w:p>
    <w:p w:rsidR="00B34008" w:rsidRPr="00CB2C23" w:rsidRDefault="00B34008" w:rsidP="0050126F">
      <w:pPr>
        <w:autoSpaceDE w:val="0"/>
        <w:autoSpaceDN w:val="0"/>
        <w:adjustRightInd w:val="0"/>
        <w:spacing w:after="0" w:line="240" w:lineRule="auto"/>
        <w:ind w:left="90" w:firstLine="180"/>
        <w:jc w:val="both"/>
        <w:rPr>
          <w:rFonts w:asciiTheme="minorHAnsi" w:hAnsiTheme="minorHAnsi"/>
        </w:rPr>
      </w:pPr>
      <w:r w:rsidRPr="00CB2C23">
        <w:rPr>
          <w:rFonts w:asciiTheme="minorHAnsi" w:hAnsiTheme="minorHAnsi"/>
        </w:rPr>
        <w:t>2)</w:t>
      </w:r>
      <w:r w:rsidRPr="00CB2C23">
        <w:rPr>
          <w:rFonts w:asciiTheme="minorHAnsi" w:hAnsiTheme="minorHAnsi"/>
        </w:rPr>
        <w:tab/>
        <w:t>Task Assessor: Internal Faculty</w:t>
      </w:r>
    </w:p>
    <w:p w:rsidR="00B34008" w:rsidRPr="00CB2C23" w:rsidRDefault="0050126F" w:rsidP="0050126F">
      <w:pPr>
        <w:autoSpaceDE w:val="0"/>
        <w:autoSpaceDN w:val="0"/>
        <w:adjustRightInd w:val="0"/>
        <w:spacing w:after="0" w:line="240" w:lineRule="auto"/>
        <w:ind w:left="270"/>
        <w:jc w:val="both"/>
        <w:rPr>
          <w:rFonts w:asciiTheme="minorHAnsi" w:hAnsiTheme="minorHAnsi"/>
        </w:rPr>
      </w:pPr>
      <w:r>
        <w:rPr>
          <w:rFonts w:asciiTheme="minorHAnsi" w:hAnsiTheme="minorHAnsi"/>
        </w:rPr>
        <w:t>3</w:t>
      </w:r>
      <w:r w:rsidR="00B34008" w:rsidRPr="00CB2C23">
        <w:rPr>
          <w:rFonts w:asciiTheme="minorHAnsi" w:hAnsiTheme="minorHAnsi"/>
        </w:rPr>
        <w:t>)</w:t>
      </w:r>
      <w:r w:rsidR="00B34008" w:rsidRPr="00CB2C23">
        <w:rPr>
          <w:rFonts w:asciiTheme="minorHAnsi" w:hAnsiTheme="minorHAnsi"/>
        </w:rPr>
        <w:tab/>
        <w:t xml:space="preserve">Suggested time to devote to this task: Concurrent </w:t>
      </w:r>
    </w:p>
    <w:p w:rsidR="00B34008" w:rsidRPr="00CB2C23" w:rsidRDefault="0050126F" w:rsidP="0050126F">
      <w:pPr>
        <w:autoSpaceDE w:val="0"/>
        <w:autoSpaceDN w:val="0"/>
        <w:adjustRightInd w:val="0"/>
        <w:spacing w:after="0" w:line="240" w:lineRule="auto"/>
        <w:ind w:left="360" w:hanging="90"/>
        <w:jc w:val="both"/>
        <w:rPr>
          <w:rFonts w:asciiTheme="minorHAnsi" w:hAnsiTheme="minorHAnsi"/>
        </w:rPr>
      </w:pPr>
      <w:r>
        <w:rPr>
          <w:rFonts w:asciiTheme="minorHAnsi" w:hAnsiTheme="minorHAnsi"/>
        </w:rPr>
        <w:t>4</w:t>
      </w:r>
      <w:r w:rsidR="00B34008" w:rsidRPr="00CB2C23">
        <w:rPr>
          <w:rFonts w:asciiTheme="minorHAnsi" w:hAnsiTheme="minorHAnsi"/>
        </w:rPr>
        <w:t>)</w:t>
      </w:r>
      <w:r w:rsidR="00B34008" w:rsidRPr="00CB2C23">
        <w:rPr>
          <w:rFonts w:asciiTheme="minorHAnsi" w:hAnsiTheme="minorHAnsi"/>
        </w:rPr>
        <w:tab/>
        <w:t>Submission details: No submission of documents</w:t>
      </w:r>
    </w:p>
    <w:p w:rsidR="00B34008" w:rsidRPr="00CB2C23" w:rsidRDefault="0050126F" w:rsidP="0050126F">
      <w:pPr>
        <w:autoSpaceDE w:val="0"/>
        <w:autoSpaceDN w:val="0"/>
        <w:adjustRightInd w:val="0"/>
        <w:spacing w:after="0" w:line="240" w:lineRule="auto"/>
        <w:ind w:firstLine="270"/>
        <w:jc w:val="both"/>
        <w:rPr>
          <w:rFonts w:asciiTheme="minorHAnsi" w:hAnsiTheme="minorHAnsi"/>
        </w:rPr>
      </w:pPr>
      <w:r>
        <w:rPr>
          <w:rFonts w:asciiTheme="minorHAnsi" w:hAnsiTheme="minorHAnsi"/>
        </w:rPr>
        <w:t>5</w:t>
      </w:r>
      <w:r w:rsidR="00B34008" w:rsidRPr="00CB2C23">
        <w:rPr>
          <w:rFonts w:asciiTheme="minorHAnsi" w:hAnsiTheme="minorHAnsi"/>
        </w:rPr>
        <w:t>)</w:t>
      </w:r>
      <w:r w:rsidR="00B34008" w:rsidRPr="00CB2C23">
        <w:rPr>
          <w:rFonts w:asciiTheme="minorHAnsi" w:hAnsiTheme="minorHAnsi"/>
        </w:rPr>
        <w:tab/>
        <w:t xml:space="preserve">Feedback and return of work: On the spot </w:t>
      </w:r>
    </w:p>
    <w:p w:rsidR="00B34008" w:rsidRPr="000F7381" w:rsidRDefault="00B34008" w:rsidP="000F7381">
      <w:pPr>
        <w:autoSpaceDE w:val="0"/>
        <w:autoSpaceDN w:val="0"/>
        <w:adjustRightInd w:val="0"/>
        <w:spacing w:after="0" w:line="240" w:lineRule="auto"/>
        <w:jc w:val="both"/>
        <w:rPr>
          <w:rFonts w:asciiTheme="minorHAnsi" w:hAnsiTheme="minorHAnsi"/>
          <w:b/>
        </w:rPr>
      </w:pPr>
    </w:p>
    <w:p w:rsidR="00D022B2" w:rsidRPr="003D636F" w:rsidRDefault="00D022B2" w:rsidP="00D022B2">
      <w:pPr>
        <w:autoSpaceDE w:val="0"/>
        <w:autoSpaceDN w:val="0"/>
        <w:adjustRightInd w:val="0"/>
        <w:spacing w:after="0" w:line="240" w:lineRule="auto"/>
        <w:jc w:val="both"/>
        <w:rPr>
          <w:rFonts w:asciiTheme="minorHAnsi" w:hAnsiTheme="minorHAnsi"/>
        </w:rPr>
      </w:pPr>
    </w:p>
    <w:p w:rsidR="00D022B2" w:rsidRPr="003D636F" w:rsidRDefault="00F2766F" w:rsidP="00D022B2">
      <w:pPr>
        <w:pStyle w:val="Heading2"/>
        <w:spacing w:before="0" w:line="240" w:lineRule="auto"/>
        <w:jc w:val="both"/>
        <w:rPr>
          <w:rFonts w:asciiTheme="minorHAnsi" w:hAnsiTheme="minorHAnsi" w:cs="Times New Roman"/>
          <w:b/>
          <w:color w:val="auto"/>
          <w:sz w:val="22"/>
          <w:szCs w:val="22"/>
        </w:rPr>
      </w:pPr>
      <w:r w:rsidRPr="003D636F">
        <w:rPr>
          <w:rFonts w:asciiTheme="minorHAnsi" w:hAnsiTheme="minorHAnsi" w:cs="Times New Roman"/>
          <w:b/>
          <w:color w:val="auto"/>
          <w:sz w:val="22"/>
          <w:szCs w:val="22"/>
        </w:rPr>
        <w:t xml:space="preserve">Assessment Task </w:t>
      </w:r>
      <w:r w:rsidR="00B34008">
        <w:rPr>
          <w:rFonts w:asciiTheme="minorHAnsi" w:hAnsiTheme="minorHAnsi" w:cs="Times New Roman"/>
          <w:b/>
          <w:color w:val="auto"/>
          <w:sz w:val="22"/>
          <w:szCs w:val="22"/>
        </w:rPr>
        <w:t>5</w:t>
      </w:r>
      <w:r w:rsidR="00D022B2" w:rsidRPr="003D636F">
        <w:rPr>
          <w:rFonts w:asciiTheme="minorHAnsi" w:hAnsiTheme="minorHAnsi" w:cs="Times New Roman"/>
          <w:b/>
          <w:color w:val="auto"/>
          <w:sz w:val="22"/>
          <w:szCs w:val="22"/>
        </w:rPr>
        <w:t xml:space="preserve">: </w:t>
      </w:r>
      <w:r w:rsidR="00DA6582" w:rsidRPr="003D636F">
        <w:rPr>
          <w:rFonts w:asciiTheme="minorHAnsi" w:hAnsiTheme="minorHAnsi" w:cs="Times New Roman"/>
          <w:b/>
          <w:color w:val="auto"/>
          <w:sz w:val="22"/>
          <w:szCs w:val="22"/>
        </w:rPr>
        <w:t xml:space="preserve">End Term </w:t>
      </w:r>
      <w:r w:rsidR="00E82304">
        <w:rPr>
          <w:rFonts w:asciiTheme="minorHAnsi" w:hAnsiTheme="minorHAnsi" w:cs="Times New Roman"/>
          <w:b/>
          <w:color w:val="auto"/>
          <w:sz w:val="22"/>
          <w:szCs w:val="22"/>
        </w:rPr>
        <w:t>(Individual task)</w:t>
      </w:r>
    </w:p>
    <w:p w:rsidR="00D022B2" w:rsidRPr="003D636F" w:rsidRDefault="00D022B2" w:rsidP="00E6178E">
      <w:pPr>
        <w:pStyle w:val="ListParagraph"/>
        <w:numPr>
          <w:ilvl w:val="0"/>
          <w:numId w:val="7"/>
        </w:numPr>
        <w:autoSpaceDE w:val="0"/>
        <w:autoSpaceDN w:val="0"/>
        <w:adjustRightInd w:val="0"/>
        <w:spacing w:after="0" w:line="240" w:lineRule="auto"/>
        <w:jc w:val="both"/>
        <w:rPr>
          <w:rFonts w:asciiTheme="minorHAnsi" w:hAnsiTheme="minorHAnsi"/>
        </w:rPr>
      </w:pPr>
      <w:r w:rsidRPr="003D636F">
        <w:rPr>
          <w:rFonts w:asciiTheme="minorHAnsi" w:hAnsiTheme="minorHAnsi"/>
        </w:rPr>
        <w:t>Assessment Details:</w:t>
      </w:r>
      <w:r w:rsidR="00206D5A" w:rsidRPr="003D636F">
        <w:rPr>
          <w:rFonts w:asciiTheme="minorHAnsi" w:hAnsiTheme="minorHAnsi"/>
        </w:rPr>
        <w:t xml:space="preserve"> </w:t>
      </w:r>
      <w:r w:rsidRPr="003D636F">
        <w:rPr>
          <w:rFonts w:asciiTheme="minorHAnsi" w:hAnsiTheme="minorHAnsi"/>
        </w:rPr>
        <w:t>Questions based on the course content will be posed t</w:t>
      </w:r>
      <w:r w:rsidR="00E02FC8" w:rsidRPr="003D636F">
        <w:rPr>
          <w:rFonts w:asciiTheme="minorHAnsi" w:hAnsiTheme="minorHAnsi"/>
        </w:rPr>
        <w:t xml:space="preserve">o the students to give adequate </w:t>
      </w:r>
      <w:r w:rsidRPr="003D636F">
        <w:rPr>
          <w:rFonts w:asciiTheme="minorHAnsi" w:hAnsiTheme="minorHAnsi"/>
        </w:rPr>
        <w:t>responses with suitable illustrations and examples.</w:t>
      </w:r>
    </w:p>
    <w:p w:rsidR="00D022B2" w:rsidRPr="003D636F" w:rsidRDefault="00D022B2" w:rsidP="00E6178E">
      <w:pPr>
        <w:pStyle w:val="ListParagraph"/>
        <w:numPr>
          <w:ilvl w:val="0"/>
          <w:numId w:val="7"/>
        </w:numPr>
        <w:autoSpaceDE w:val="0"/>
        <w:autoSpaceDN w:val="0"/>
        <w:adjustRightInd w:val="0"/>
        <w:spacing w:after="0" w:line="240" w:lineRule="auto"/>
        <w:jc w:val="both"/>
        <w:rPr>
          <w:rFonts w:asciiTheme="minorHAnsi" w:hAnsiTheme="minorHAnsi"/>
        </w:rPr>
      </w:pPr>
      <w:r w:rsidRPr="003D636F">
        <w:rPr>
          <w:rFonts w:asciiTheme="minorHAnsi" w:hAnsiTheme="minorHAnsi"/>
        </w:rPr>
        <w:t>Criteria used to grade t</w:t>
      </w:r>
      <w:r w:rsidR="005244F9">
        <w:rPr>
          <w:rFonts w:asciiTheme="minorHAnsi" w:hAnsiTheme="minorHAnsi"/>
        </w:rPr>
        <w:t>his task: Comprehension (30%), Application (50%) and S</w:t>
      </w:r>
      <w:r w:rsidRPr="003D636F">
        <w:rPr>
          <w:rFonts w:asciiTheme="minorHAnsi" w:hAnsiTheme="minorHAnsi"/>
        </w:rPr>
        <w:t>kill (20%)</w:t>
      </w:r>
    </w:p>
    <w:p w:rsidR="00D022B2" w:rsidRPr="003D636F" w:rsidRDefault="00D022B2" w:rsidP="00E6178E">
      <w:pPr>
        <w:pStyle w:val="ListParagraph"/>
        <w:numPr>
          <w:ilvl w:val="0"/>
          <w:numId w:val="7"/>
        </w:numPr>
        <w:autoSpaceDE w:val="0"/>
        <w:autoSpaceDN w:val="0"/>
        <w:adjustRightInd w:val="0"/>
        <w:spacing w:after="0" w:line="240" w:lineRule="auto"/>
        <w:jc w:val="both"/>
        <w:rPr>
          <w:rFonts w:asciiTheme="minorHAnsi" w:hAnsiTheme="minorHAnsi"/>
        </w:rPr>
      </w:pPr>
      <w:r w:rsidRPr="003D636F">
        <w:rPr>
          <w:rFonts w:asciiTheme="minorHAnsi" w:hAnsiTheme="minorHAnsi"/>
        </w:rPr>
        <w:t>Task Assessor:  Internal faculty and External Examiner question paper setter</w:t>
      </w:r>
    </w:p>
    <w:p w:rsidR="00D022B2" w:rsidRPr="003D636F" w:rsidRDefault="00D022B2" w:rsidP="00E6178E">
      <w:pPr>
        <w:pStyle w:val="ListParagraph"/>
        <w:numPr>
          <w:ilvl w:val="0"/>
          <w:numId w:val="7"/>
        </w:numPr>
        <w:autoSpaceDE w:val="0"/>
        <w:autoSpaceDN w:val="0"/>
        <w:adjustRightInd w:val="0"/>
        <w:spacing w:after="0" w:line="240" w:lineRule="auto"/>
        <w:jc w:val="both"/>
        <w:rPr>
          <w:rFonts w:asciiTheme="minorHAnsi" w:hAnsiTheme="minorHAnsi"/>
        </w:rPr>
      </w:pPr>
      <w:r w:rsidRPr="003D636F">
        <w:rPr>
          <w:rFonts w:asciiTheme="minorHAnsi" w:hAnsiTheme="minorHAnsi"/>
        </w:rPr>
        <w:t>Suggested time to devote to this task: End of term</w:t>
      </w:r>
    </w:p>
    <w:p w:rsidR="00D022B2" w:rsidRPr="003D636F" w:rsidRDefault="00D022B2" w:rsidP="00E6178E">
      <w:pPr>
        <w:pStyle w:val="ListParagraph"/>
        <w:numPr>
          <w:ilvl w:val="0"/>
          <w:numId w:val="7"/>
        </w:numPr>
        <w:autoSpaceDE w:val="0"/>
        <w:autoSpaceDN w:val="0"/>
        <w:adjustRightInd w:val="0"/>
        <w:spacing w:after="0" w:line="240" w:lineRule="auto"/>
        <w:jc w:val="both"/>
        <w:rPr>
          <w:rFonts w:asciiTheme="minorHAnsi" w:hAnsiTheme="minorHAnsi"/>
        </w:rPr>
      </w:pPr>
      <w:r w:rsidRPr="003D636F">
        <w:rPr>
          <w:rFonts w:asciiTheme="minorHAnsi" w:hAnsiTheme="minorHAnsi"/>
        </w:rPr>
        <w:t>Submission details: Hall Examination</w:t>
      </w:r>
    </w:p>
    <w:p w:rsidR="00D022B2" w:rsidRPr="003D636F" w:rsidRDefault="00D022B2" w:rsidP="00D022B2">
      <w:pPr>
        <w:pStyle w:val="ListParagraph"/>
        <w:autoSpaceDE w:val="0"/>
        <w:autoSpaceDN w:val="0"/>
        <w:adjustRightInd w:val="0"/>
        <w:spacing w:after="0" w:line="240" w:lineRule="auto"/>
        <w:ind w:left="426" w:hanging="156"/>
        <w:jc w:val="both"/>
        <w:rPr>
          <w:rFonts w:asciiTheme="minorHAnsi" w:hAnsiTheme="minorHAnsi"/>
        </w:rPr>
      </w:pPr>
      <w:r w:rsidRPr="003D636F">
        <w:rPr>
          <w:rFonts w:asciiTheme="minorHAnsi" w:hAnsiTheme="minorHAnsi"/>
        </w:rPr>
        <w:t>6)    Feedback and return of work:  No feedback and the answer scripts will not be returned</w:t>
      </w:r>
    </w:p>
    <w:p w:rsidR="00D022B2" w:rsidRPr="003D636F" w:rsidRDefault="00D022B2" w:rsidP="00D022B2">
      <w:pPr>
        <w:pStyle w:val="Heading2"/>
        <w:spacing w:before="0" w:line="240" w:lineRule="auto"/>
        <w:jc w:val="both"/>
        <w:rPr>
          <w:rFonts w:asciiTheme="minorHAnsi" w:hAnsiTheme="minorHAnsi" w:cs="Times New Roman"/>
          <w:sz w:val="22"/>
          <w:szCs w:val="22"/>
        </w:rPr>
      </w:pPr>
    </w:p>
    <w:p w:rsidR="00D022B2" w:rsidRPr="003D636F" w:rsidRDefault="00D022B2" w:rsidP="00D022B2">
      <w:pPr>
        <w:autoSpaceDE w:val="0"/>
        <w:autoSpaceDN w:val="0"/>
        <w:adjustRightInd w:val="0"/>
        <w:spacing w:after="0" w:line="240" w:lineRule="auto"/>
        <w:jc w:val="both"/>
        <w:rPr>
          <w:rFonts w:asciiTheme="minorHAnsi" w:hAnsiTheme="minorHAnsi"/>
        </w:rPr>
      </w:pPr>
    </w:p>
    <w:p w:rsidR="00B30006" w:rsidRPr="003D636F" w:rsidRDefault="004661DF" w:rsidP="00E714B7">
      <w:pPr>
        <w:rPr>
          <w:rFonts w:asciiTheme="minorHAnsi" w:hAnsiTheme="minorHAnsi"/>
          <w:b/>
        </w:rPr>
      </w:pPr>
      <w:r w:rsidRPr="003D636F">
        <w:rPr>
          <w:rFonts w:asciiTheme="minorHAnsi" w:hAnsiTheme="minorHAnsi"/>
          <w:b/>
        </w:rPr>
        <w:t xml:space="preserve"> </w:t>
      </w:r>
      <w:r w:rsidR="00206D5A" w:rsidRPr="003D636F">
        <w:rPr>
          <w:rFonts w:asciiTheme="minorHAnsi" w:hAnsiTheme="minorHAnsi"/>
          <w:b/>
        </w:rPr>
        <w:t>7</w:t>
      </w:r>
      <w:r w:rsidR="00E714B7" w:rsidRPr="003D636F">
        <w:rPr>
          <w:rFonts w:asciiTheme="minorHAnsi" w:hAnsiTheme="minorHAnsi"/>
          <w:b/>
        </w:rPr>
        <w:t>. Session</w:t>
      </w:r>
      <w:r w:rsidR="00B30006" w:rsidRPr="003D636F">
        <w:rPr>
          <w:rFonts w:asciiTheme="minorHAnsi" w:hAnsiTheme="minorHAnsi"/>
          <w:b/>
        </w:rPr>
        <w:t xml:space="preserve"> Plan</w:t>
      </w:r>
    </w:p>
    <w:tbl>
      <w:tblPr>
        <w:tblW w:w="5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78"/>
        <w:gridCol w:w="2430"/>
        <w:gridCol w:w="1713"/>
        <w:gridCol w:w="22"/>
        <w:gridCol w:w="1505"/>
        <w:gridCol w:w="2521"/>
        <w:gridCol w:w="905"/>
      </w:tblGrid>
      <w:tr w:rsidR="009222D8" w:rsidRPr="003D636F" w:rsidTr="001248C6">
        <w:trPr>
          <w:trHeight w:val="278"/>
        </w:trPr>
        <w:tc>
          <w:tcPr>
            <w:tcW w:w="486" w:type="pct"/>
          </w:tcPr>
          <w:p w:rsidR="00416813" w:rsidRPr="003D636F" w:rsidRDefault="00416813" w:rsidP="0063366F">
            <w:pPr>
              <w:jc w:val="center"/>
              <w:rPr>
                <w:rFonts w:asciiTheme="minorHAnsi" w:hAnsiTheme="minorHAnsi"/>
                <w:b/>
              </w:rPr>
            </w:pPr>
            <w:r w:rsidRPr="003D636F">
              <w:rPr>
                <w:rFonts w:asciiTheme="minorHAnsi" w:hAnsiTheme="minorHAnsi"/>
                <w:b/>
              </w:rPr>
              <w:t>Session</w:t>
            </w:r>
          </w:p>
        </w:tc>
        <w:tc>
          <w:tcPr>
            <w:tcW w:w="1206" w:type="pct"/>
          </w:tcPr>
          <w:p w:rsidR="00416813" w:rsidRPr="003D636F" w:rsidRDefault="00416813" w:rsidP="0063366F">
            <w:pPr>
              <w:jc w:val="center"/>
              <w:rPr>
                <w:rFonts w:asciiTheme="minorHAnsi" w:hAnsiTheme="minorHAnsi"/>
                <w:b/>
              </w:rPr>
            </w:pPr>
            <w:r w:rsidRPr="003D636F">
              <w:rPr>
                <w:rFonts w:asciiTheme="minorHAnsi" w:hAnsiTheme="minorHAnsi"/>
                <w:b/>
              </w:rPr>
              <w:t>Topic/ Sub Topic</w:t>
            </w:r>
          </w:p>
        </w:tc>
        <w:tc>
          <w:tcPr>
            <w:tcW w:w="861" w:type="pct"/>
            <w:gridSpan w:val="2"/>
          </w:tcPr>
          <w:p w:rsidR="00416813" w:rsidRPr="003D636F" w:rsidRDefault="00416813" w:rsidP="0063366F">
            <w:pPr>
              <w:jc w:val="center"/>
              <w:rPr>
                <w:rFonts w:asciiTheme="minorHAnsi" w:hAnsiTheme="minorHAnsi"/>
                <w:b/>
              </w:rPr>
            </w:pPr>
            <w:r w:rsidRPr="003D636F">
              <w:rPr>
                <w:rFonts w:asciiTheme="minorHAnsi" w:hAnsiTheme="minorHAnsi"/>
                <w:b/>
              </w:rPr>
              <w:t>Reading Reference</w:t>
            </w:r>
          </w:p>
        </w:tc>
        <w:tc>
          <w:tcPr>
            <w:tcW w:w="747" w:type="pct"/>
          </w:tcPr>
          <w:p w:rsidR="00416813" w:rsidRPr="003D636F" w:rsidRDefault="00416813" w:rsidP="0063366F">
            <w:pPr>
              <w:jc w:val="center"/>
              <w:rPr>
                <w:rFonts w:asciiTheme="minorHAnsi" w:hAnsiTheme="minorHAnsi"/>
                <w:b/>
              </w:rPr>
            </w:pPr>
            <w:r w:rsidRPr="003D636F">
              <w:rPr>
                <w:rFonts w:asciiTheme="minorHAnsi" w:hAnsiTheme="minorHAnsi"/>
                <w:b/>
              </w:rPr>
              <w:t>Pedagogy</w:t>
            </w:r>
          </w:p>
        </w:tc>
        <w:tc>
          <w:tcPr>
            <w:tcW w:w="1251" w:type="pct"/>
          </w:tcPr>
          <w:p w:rsidR="00416813" w:rsidRPr="003D636F" w:rsidRDefault="00416813" w:rsidP="0063366F">
            <w:pPr>
              <w:jc w:val="center"/>
              <w:rPr>
                <w:rFonts w:asciiTheme="minorHAnsi" w:hAnsiTheme="minorHAnsi"/>
                <w:b/>
              </w:rPr>
            </w:pPr>
            <w:r w:rsidRPr="003D636F">
              <w:rPr>
                <w:rFonts w:asciiTheme="minorHAnsi" w:hAnsiTheme="minorHAnsi"/>
                <w:b/>
              </w:rPr>
              <w:t>Session Learning Outcomes</w:t>
            </w:r>
          </w:p>
        </w:tc>
        <w:tc>
          <w:tcPr>
            <w:tcW w:w="448" w:type="pct"/>
          </w:tcPr>
          <w:p w:rsidR="00416813" w:rsidRPr="003D636F" w:rsidRDefault="00416813" w:rsidP="0063366F">
            <w:pPr>
              <w:jc w:val="center"/>
              <w:rPr>
                <w:rFonts w:asciiTheme="minorHAnsi" w:hAnsiTheme="minorHAnsi"/>
                <w:b/>
              </w:rPr>
            </w:pPr>
            <w:r w:rsidRPr="003D636F">
              <w:rPr>
                <w:rFonts w:asciiTheme="minorHAnsi" w:hAnsiTheme="minorHAnsi"/>
                <w:b/>
              </w:rPr>
              <w:t>CLO</w:t>
            </w:r>
          </w:p>
        </w:tc>
      </w:tr>
      <w:tr w:rsidR="009222D8" w:rsidRPr="003D636F" w:rsidTr="001248C6">
        <w:trPr>
          <w:trHeight w:val="2456"/>
        </w:trPr>
        <w:tc>
          <w:tcPr>
            <w:tcW w:w="486" w:type="pct"/>
          </w:tcPr>
          <w:p w:rsidR="00416813" w:rsidRPr="003D636F" w:rsidRDefault="00416813" w:rsidP="00E6178E">
            <w:pPr>
              <w:pStyle w:val="ListParagraph"/>
              <w:numPr>
                <w:ilvl w:val="0"/>
                <w:numId w:val="1"/>
              </w:numPr>
              <w:spacing w:after="0" w:line="240" w:lineRule="auto"/>
              <w:rPr>
                <w:rFonts w:asciiTheme="minorHAnsi" w:hAnsiTheme="minorHAnsi"/>
              </w:rPr>
            </w:pPr>
          </w:p>
        </w:tc>
        <w:tc>
          <w:tcPr>
            <w:tcW w:w="1206" w:type="pct"/>
          </w:tcPr>
          <w:p w:rsidR="00E82304" w:rsidRDefault="00E82304" w:rsidP="00F5780F">
            <w:pPr>
              <w:pStyle w:val="NormalWeb"/>
              <w:adjustRightInd w:val="0"/>
              <w:snapToGrid w:val="0"/>
              <w:spacing w:before="0" w:beforeAutospacing="0" w:after="0" w:afterAutospacing="0" w:line="240" w:lineRule="auto"/>
              <w:jc w:val="both"/>
              <w:rPr>
                <w:rFonts w:asciiTheme="minorHAnsi" w:eastAsia="TimesNewRoman" w:hAnsiTheme="minorHAnsi"/>
                <w:sz w:val="22"/>
                <w:szCs w:val="22"/>
              </w:rPr>
            </w:pPr>
            <w:r>
              <w:rPr>
                <w:rFonts w:asciiTheme="minorHAnsi" w:eastAsia="TimesNewRoman" w:hAnsiTheme="minorHAnsi"/>
                <w:sz w:val="22"/>
                <w:szCs w:val="22"/>
              </w:rPr>
              <w:t>Course</w:t>
            </w:r>
            <w:r w:rsidR="00363FF9">
              <w:rPr>
                <w:rFonts w:asciiTheme="minorHAnsi" w:eastAsia="TimesNewRoman" w:hAnsiTheme="minorHAnsi"/>
                <w:sz w:val="22"/>
                <w:szCs w:val="22"/>
              </w:rPr>
              <w:t xml:space="preserve"> Overview</w:t>
            </w:r>
            <w:r>
              <w:rPr>
                <w:rFonts w:asciiTheme="minorHAnsi" w:eastAsia="TimesNewRoman" w:hAnsiTheme="minorHAnsi"/>
                <w:sz w:val="22"/>
                <w:szCs w:val="22"/>
              </w:rPr>
              <w:t>, Assessment criteria.</w:t>
            </w:r>
          </w:p>
          <w:p w:rsidR="00E82304" w:rsidRDefault="00E82304" w:rsidP="00F5780F">
            <w:pPr>
              <w:pStyle w:val="NormalWeb"/>
              <w:adjustRightInd w:val="0"/>
              <w:snapToGrid w:val="0"/>
              <w:spacing w:before="0" w:beforeAutospacing="0" w:after="0" w:afterAutospacing="0" w:line="240" w:lineRule="auto"/>
              <w:jc w:val="both"/>
              <w:rPr>
                <w:rFonts w:asciiTheme="minorHAnsi" w:eastAsia="TimesNewRoman" w:hAnsiTheme="minorHAnsi"/>
                <w:sz w:val="22"/>
                <w:szCs w:val="22"/>
              </w:rPr>
            </w:pPr>
          </w:p>
          <w:p w:rsidR="00416813" w:rsidRPr="003D636F" w:rsidRDefault="00E82304" w:rsidP="00E82304">
            <w:pPr>
              <w:pStyle w:val="NormalWeb"/>
              <w:adjustRightInd w:val="0"/>
              <w:snapToGrid w:val="0"/>
              <w:spacing w:before="0" w:beforeAutospacing="0" w:after="0" w:afterAutospacing="0" w:line="240" w:lineRule="auto"/>
              <w:jc w:val="both"/>
              <w:rPr>
                <w:rFonts w:asciiTheme="minorHAnsi" w:eastAsia="TimesNewRoman" w:hAnsiTheme="minorHAnsi"/>
                <w:sz w:val="22"/>
                <w:szCs w:val="22"/>
              </w:rPr>
            </w:pPr>
            <w:r>
              <w:rPr>
                <w:rFonts w:asciiTheme="minorHAnsi" w:eastAsia="TimesNewRoman" w:hAnsiTheme="minorHAnsi"/>
                <w:sz w:val="22"/>
                <w:szCs w:val="22"/>
              </w:rPr>
              <w:t>E</w:t>
            </w:r>
            <w:r w:rsidR="00447990" w:rsidRPr="003D636F">
              <w:rPr>
                <w:rFonts w:asciiTheme="minorHAnsi" w:eastAsia="TimesNewRoman" w:hAnsiTheme="minorHAnsi"/>
                <w:sz w:val="22"/>
                <w:szCs w:val="22"/>
              </w:rPr>
              <w:t>conomic environment of business</w:t>
            </w:r>
            <w:r w:rsidR="00635F69">
              <w:rPr>
                <w:rFonts w:asciiTheme="minorHAnsi" w:eastAsia="TimesNewRoman" w:hAnsiTheme="minorHAnsi"/>
                <w:sz w:val="22"/>
                <w:szCs w:val="22"/>
              </w:rPr>
              <w:t>.</w:t>
            </w:r>
          </w:p>
        </w:tc>
        <w:tc>
          <w:tcPr>
            <w:tcW w:w="861" w:type="pct"/>
            <w:gridSpan w:val="2"/>
          </w:tcPr>
          <w:p w:rsidR="00416813" w:rsidRPr="003D636F" w:rsidRDefault="00DF0361" w:rsidP="000B1ABA">
            <w:pPr>
              <w:spacing w:after="0" w:line="259" w:lineRule="auto"/>
              <w:jc w:val="both"/>
              <w:rPr>
                <w:rFonts w:asciiTheme="minorHAnsi" w:hAnsiTheme="minorHAnsi"/>
              </w:rPr>
            </w:pPr>
            <w:r w:rsidRPr="003D636F">
              <w:rPr>
                <w:rFonts w:asciiTheme="minorHAnsi" w:hAnsiTheme="minorHAnsi"/>
              </w:rPr>
              <w:t>News Articles</w:t>
            </w:r>
          </w:p>
        </w:tc>
        <w:tc>
          <w:tcPr>
            <w:tcW w:w="747" w:type="pct"/>
          </w:tcPr>
          <w:p w:rsidR="00E02FC8" w:rsidRPr="003D636F" w:rsidRDefault="00DF0361" w:rsidP="00E02FC8">
            <w:pPr>
              <w:jc w:val="both"/>
              <w:rPr>
                <w:rFonts w:asciiTheme="minorHAnsi" w:hAnsiTheme="minorHAnsi"/>
              </w:rPr>
            </w:pPr>
            <w:r w:rsidRPr="003D636F">
              <w:rPr>
                <w:rFonts w:asciiTheme="minorHAnsi" w:hAnsiTheme="minorHAnsi"/>
              </w:rPr>
              <w:t xml:space="preserve">Video, Industry </w:t>
            </w:r>
          </w:p>
          <w:p w:rsidR="00DF0361" w:rsidRPr="003D636F" w:rsidRDefault="00DF0361" w:rsidP="00E02FC8">
            <w:pPr>
              <w:jc w:val="both"/>
              <w:rPr>
                <w:rFonts w:asciiTheme="minorHAnsi" w:hAnsiTheme="minorHAnsi"/>
              </w:rPr>
            </w:pPr>
            <w:r w:rsidRPr="003D636F">
              <w:rPr>
                <w:rFonts w:asciiTheme="minorHAnsi" w:hAnsiTheme="minorHAnsi"/>
              </w:rPr>
              <w:t>Post Class Work: PESTLE framework</w:t>
            </w:r>
          </w:p>
        </w:tc>
        <w:tc>
          <w:tcPr>
            <w:tcW w:w="1251" w:type="pct"/>
          </w:tcPr>
          <w:p w:rsidR="00DF0361" w:rsidRPr="003D636F" w:rsidRDefault="002F21F9" w:rsidP="00FE5E6C">
            <w:pPr>
              <w:rPr>
                <w:rFonts w:asciiTheme="minorHAnsi" w:hAnsiTheme="minorHAnsi"/>
              </w:rPr>
            </w:pPr>
            <w:r w:rsidRPr="003D636F">
              <w:rPr>
                <w:rFonts w:asciiTheme="minorHAnsi" w:hAnsiTheme="minorHAnsi"/>
              </w:rPr>
              <w:t>Describe</w:t>
            </w:r>
            <w:r w:rsidR="00DF0361" w:rsidRPr="003D636F">
              <w:rPr>
                <w:rFonts w:asciiTheme="minorHAnsi" w:hAnsiTheme="minorHAnsi"/>
              </w:rPr>
              <w:t xml:space="preserve"> the impact of Environment on Businesses</w:t>
            </w:r>
          </w:p>
        </w:tc>
        <w:tc>
          <w:tcPr>
            <w:tcW w:w="448" w:type="pct"/>
          </w:tcPr>
          <w:p w:rsidR="00416813" w:rsidRPr="003D636F" w:rsidRDefault="00DF0361" w:rsidP="00FE5E6C">
            <w:pPr>
              <w:rPr>
                <w:rFonts w:asciiTheme="minorHAnsi" w:hAnsiTheme="minorHAnsi"/>
              </w:rPr>
            </w:pPr>
            <w:r w:rsidRPr="003D636F">
              <w:rPr>
                <w:rFonts w:asciiTheme="minorHAnsi" w:hAnsiTheme="minorHAnsi"/>
              </w:rPr>
              <w:t>1</w:t>
            </w:r>
          </w:p>
          <w:p w:rsidR="00416813" w:rsidRPr="003D636F" w:rsidRDefault="00416813" w:rsidP="00F5780F">
            <w:pPr>
              <w:rPr>
                <w:rFonts w:asciiTheme="minorHAnsi" w:hAnsiTheme="minorHAnsi"/>
              </w:rPr>
            </w:pPr>
          </w:p>
        </w:tc>
      </w:tr>
      <w:tr w:rsidR="004A6A5C" w:rsidRPr="003D636F" w:rsidTr="001248C6">
        <w:trPr>
          <w:trHeight w:val="1430"/>
        </w:trPr>
        <w:tc>
          <w:tcPr>
            <w:tcW w:w="486" w:type="pct"/>
          </w:tcPr>
          <w:p w:rsidR="004A6A5C" w:rsidRPr="003D636F" w:rsidRDefault="004A6A5C" w:rsidP="004A6A5C">
            <w:pPr>
              <w:pStyle w:val="ListParagraph"/>
              <w:numPr>
                <w:ilvl w:val="0"/>
                <w:numId w:val="1"/>
              </w:numPr>
              <w:spacing w:after="0" w:line="240" w:lineRule="auto"/>
              <w:rPr>
                <w:rFonts w:asciiTheme="minorHAnsi" w:hAnsiTheme="minorHAnsi"/>
              </w:rPr>
            </w:pPr>
          </w:p>
        </w:tc>
        <w:tc>
          <w:tcPr>
            <w:tcW w:w="1206" w:type="pct"/>
          </w:tcPr>
          <w:p w:rsidR="004A6A5C" w:rsidRPr="003D636F" w:rsidRDefault="004A6A5C" w:rsidP="004A6A5C">
            <w:pPr>
              <w:rPr>
                <w:rFonts w:asciiTheme="minorHAnsi" w:hAnsiTheme="minorHAnsi"/>
              </w:rPr>
            </w:pPr>
            <w:r w:rsidRPr="003D636F">
              <w:rPr>
                <w:rFonts w:asciiTheme="minorHAnsi" w:hAnsiTheme="minorHAnsi"/>
              </w:rPr>
              <w:t xml:space="preserve"> Economic systems,</w:t>
            </w:r>
          </w:p>
          <w:p w:rsidR="004A6A5C" w:rsidRPr="00635F69" w:rsidDel="00363FF9" w:rsidRDefault="004A6A5C" w:rsidP="002B03FE">
            <w:pPr>
              <w:rPr>
                <w:rFonts w:asciiTheme="minorHAnsi" w:hAnsiTheme="minorHAnsi"/>
              </w:rPr>
            </w:pPr>
            <w:r w:rsidRPr="003D636F">
              <w:rPr>
                <w:rFonts w:asciiTheme="minorHAnsi" w:hAnsiTheme="minorHAnsi"/>
              </w:rPr>
              <w:t xml:space="preserve">Classification of economies </w:t>
            </w:r>
          </w:p>
        </w:tc>
        <w:tc>
          <w:tcPr>
            <w:tcW w:w="861" w:type="pct"/>
            <w:gridSpan w:val="2"/>
          </w:tcPr>
          <w:p w:rsidR="004A6A5C" w:rsidRDefault="004A6A5C" w:rsidP="004A6A5C">
            <w:pPr>
              <w:spacing w:after="0" w:line="259" w:lineRule="auto"/>
              <w:jc w:val="both"/>
              <w:rPr>
                <w:rFonts w:asciiTheme="minorHAnsi" w:hAnsiTheme="minorHAnsi"/>
              </w:rPr>
            </w:pPr>
            <w:r w:rsidRPr="003D636F">
              <w:rPr>
                <w:rFonts w:asciiTheme="minorHAnsi" w:hAnsiTheme="minorHAnsi"/>
              </w:rPr>
              <w:t>Hand out</w:t>
            </w:r>
          </w:p>
          <w:p w:rsidR="004A6A5C" w:rsidRPr="003D636F" w:rsidRDefault="002B03FE" w:rsidP="002B03FE">
            <w:pPr>
              <w:spacing w:after="0" w:line="259" w:lineRule="auto"/>
              <w:jc w:val="both"/>
              <w:rPr>
                <w:rFonts w:asciiTheme="minorHAnsi" w:hAnsiTheme="minorHAnsi"/>
              </w:rPr>
            </w:pPr>
            <w:r>
              <w:rPr>
                <w:rFonts w:asciiTheme="minorHAnsi" w:hAnsiTheme="minorHAnsi"/>
              </w:rPr>
              <w:t>Pre Read</w:t>
            </w:r>
          </w:p>
        </w:tc>
        <w:tc>
          <w:tcPr>
            <w:tcW w:w="747" w:type="pct"/>
          </w:tcPr>
          <w:p w:rsidR="004A6A5C" w:rsidRPr="003D636F" w:rsidRDefault="004A6A5C" w:rsidP="004A6A5C">
            <w:pPr>
              <w:jc w:val="both"/>
              <w:rPr>
                <w:rFonts w:asciiTheme="minorHAnsi" w:hAnsiTheme="minorHAnsi"/>
              </w:rPr>
            </w:pPr>
          </w:p>
        </w:tc>
        <w:tc>
          <w:tcPr>
            <w:tcW w:w="1251" w:type="pct"/>
          </w:tcPr>
          <w:p w:rsidR="004A6A5C" w:rsidRPr="003D636F" w:rsidRDefault="004A6A5C" w:rsidP="004A6A5C">
            <w:pPr>
              <w:rPr>
                <w:rFonts w:asciiTheme="minorHAnsi" w:hAnsiTheme="minorHAnsi"/>
              </w:rPr>
            </w:pPr>
            <w:r w:rsidRPr="003D636F">
              <w:rPr>
                <w:rFonts w:asciiTheme="minorHAnsi" w:hAnsiTheme="minorHAnsi"/>
              </w:rPr>
              <w:t>To make students learn about economic systems and global classification of economies</w:t>
            </w:r>
          </w:p>
        </w:tc>
        <w:tc>
          <w:tcPr>
            <w:tcW w:w="448" w:type="pct"/>
          </w:tcPr>
          <w:p w:rsidR="004A6A5C" w:rsidRPr="003D636F" w:rsidRDefault="00635F69" w:rsidP="004A6A5C">
            <w:pPr>
              <w:rPr>
                <w:rFonts w:asciiTheme="minorHAnsi" w:hAnsiTheme="minorHAnsi"/>
              </w:rPr>
            </w:pPr>
            <w:r>
              <w:rPr>
                <w:rFonts w:asciiTheme="minorHAnsi" w:hAnsiTheme="minorHAnsi"/>
              </w:rPr>
              <w:t>1</w:t>
            </w:r>
          </w:p>
        </w:tc>
      </w:tr>
      <w:tr w:rsidR="004A6A5C" w:rsidRPr="003D636F" w:rsidTr="001248C6">
        <w:tc>
          <w:tcPr>
            <w:tcW w:w="486" w:type="pct"/>
          </w:tcPr>
          <w:p w:rsidR="004A6A5C" w:rsidRPr="003D636F" w:rsidRDefault="004A6A5C" w:rsidP="004A6A5C">
            <w:pPr>
              <w:spacing w:after="0" w:line="240" w:lineRule="auto"/>
              <w:rPr>
                <w:rFonts w:asciiTheme="minorHAnsi" w:hAnsiTheme="minorHAnsi"/>
              </w:rPr>
            </w:pPr>
            <w:r>
              <w:rPr>
                <w:rFonts w:asciiTheme="minorHAnsi" w:hAnsiTheme="minorHAnsi"/>
              </w:rPr>
              <w:t xml:space="preserve"> 3-4</w:t>
            </w:r>
          </w:p>
        </w:tc>
        <w:tc>
          <w:tcPr>
            <w:tcW w:w="1206" w:type="pct"/>
          </w:tcPr>
          <w:p w:rsidR="004A6A5C" w:rsidRPr="003D636F" w:rsidRDefault="004A6A5C" w:rsidP="004A6A5C">
            <w:pPr>
              <w:rPr>
                <w:rFonts w:asciiTheme="minorHAnsi" w:eastAsia="TimesNewRoman" w:hAnsiTheme="minorHAnsi"/>
              </w:rPr>
            </w:pPr>
            <w:r w:rsidRPr="003D636F">
              <w:rPr>
                <w:rFonts w:asciiTheme="minorHAnsi" w:eastAsia="TimesNewRoman" w:hAnsiTheme="minorHAnsi"/>
              </w:rPr>
              <w:t xml:space="preserve">Macro-economic framework </w:t>
            </w:r>
          </w:p>
          <w:p w:rsidR="004A6A5C" w:rsidRPr="00635F69" w:rsidRDefault="004A6A5C" w:rsidP="004A6A5C">
            <w:pPr>
              <w:rPr>
                <w:rFonts w:asciiTheme="minorHAnsi" w:eastAsia="TimesNewRoman" w:hAnsiTheme="minorHAnsi"/>
              </w:rPr>
            </w:pPr>
            <w:r w:rsidRPr="003D636F">
              <w:rPr>
                <w:rFonts w:asciiTheme="minorHAnsi" w:eastAsia="TimesNewRoman" w:hAnsiTheme="minorHAnsi"/>
              </w:rPr>
              <w:t>Aggregat</w:t>
            </w:r>
            <w:r w:rsidR="00635F69">
              <w:rPr>
                <w:rFonts w:asciiTheme="minorHAnsi" w:eastAsia="TimesNewRoman" w:hAnsiTheme="minorHAnsi"/>
              </w:rPr>
              <w:t>e Demand, Aggregate Expenditure</w:t>
            </w:r>
          </w:p>
        </w:tc>
        <w:tc>
          <w:tcPr>
            <w:tcW w:w="861" w:type="pct"/>
            <w:gridSpan w:val="2"/>
          </w:tcPr>
          <w:p w:rsidR="004A6A5C" w:rsidRPr="003D636F" w:rsidRDefault="004A6A5C" w:rsidP="004A6A5C">
            <w:pPr>
              <w:spacing w:after="0" w:line="259" w:lineRule="auto"/>
              <w:rPr>
                <w:rFonts w:asciiTheme="minorHAnsi" w:hAnsiTheme="minorHAnsi"/>
              </w:rPr>
            </w:pPr>
          </w:p>
        </w:tc>
        <w:tc>
          <w:tcPr>
            <w:tcW w:w="747" w:type="pct"/>
          </w:tcPr>
          <w:p w:rsidR="004A6A5C" w:rsidRPr="003D636F" w:rsidRDefault="002B03FE" w:rsidP="004A6A5C">
            <w:pPr>
              <w:jc w:val="both"/>
              <w:rPr>
                <w:rFonts w:asciiTheme="minorHAnsi" w:hAnsiTheme="minorHAnsi"/>
              </w:rPr>
            </w:pPr>
            <w:r>
              <w:rPr>
                <w:rFonts w:asciiTheme="minorHAnsi" w:hAnsiTheme="minorHAnsi"/>
              </w:rPr>
              <w:t>Pre</w:t>
            </w:r>
            <w:r w:rsidR="00635F69">
              <w:rPr>
                <w:rFonts w:asciiTheme="minorHAnsi" w:hAnsiTheme="minorHAnsi"/>
              </w:rPr>
              <w:t xml:space="preserve"> </w:t>
            </w:r>
            <w:r>
              <w:rPr>
                <w:rFonts w:asciiTheme="minorHAnsi" w:hAnsiTheme="minorHAnsi"/>
              </w:rPr>
              <w:t>read</w:t>
            </w:r>
            <w:r w:rsidR="004A6A5C" w:rsidRPr="003D636F">
              <w:rPr>
                <w:rFonts w:asciiTheme="minorHAnsi" w:hAnsiTheme="minorHAnsi"/>
              </w:rPr>
              <w:t xml:space="preserve"> on Circular Flow of Income and Expenditure followed by class </w:t>
            </w:r>
            <w:r w:rsidR="00635F69">
              <w:rPr>
                <w:rFonts w:asciiTheme="minorHAnsi" w:hAnsiTheme="minorHAnsi"/>
              </w:rPr>
              <w:t>discussion using news articles.</w:t>
            </w:r>
          </w:p>
        </w:tc>
        <w:tc>
          <w:tcPr>
            <w:tcW w:w="1251" w:type="pct"/>
          </w:tcPr>
          <w:p w:rsidR="004A6A5C" w:rsidRPr="003D636F" w:rsidRDefault="004A6A5C" w:rsidP="004A6A5C">
            <w:pPr>
              <w:rPr>
                <w:rFonts w:asciiTheme="minorHAnsi" w:hAnsiTheme="minorHAnsi"/>
              </w:rPr>
            </w:pPr>
            <w:r w:rsidRPr="003D636F">
              <w:rPr>
                <w:rFonts w:asciiTheme="minorHAnsi" w:hAnsiTheme="minorHAnsi"/>
              </w:rPr>
              <w:t>Describe key macroeconomic Indicators assessing health of the economy</w:t>
            </w:r>
          </w:p>
        </w:tc>
        <w:tc>
          <w:tcPr>
            <w:tcW w:w="448" w:type="pct"/>
          </w:tcPr>
          <w:p w:rsidR="004A6A5C" w:rsidRPr="003D636F" w:rsidRDefault="004A6A5C" w:rsidP="004A6A5C">
            <w:pPr>
              <w:rPr>
                <w:rFonts w:asciiTheme="minorHAnsi" w:hAnsiTheme="minorHAnsi"/>
              </w:rPr>
            </w:pPr>
            <w:r w:rsidRPr="003D636F">
              <w:rPr>
                <w:rFonts w:asciiTheme="minorHAnsi" w:hAnsiTheme="minorHAnsi"/>
              </w:rPr>
              <w:t>1</w:t>
            </w:r>
          </w:p>
        </w:tc>
      </w:tr>
      <w:tr w:rsidR="004A6A5C" w:rsidRPr="003D636F" w:rsidTr="001248C6">
        <w:tc>
          <w:tcPr>
            <w:tcW w:w="486" w:type="pct"/>
          </w:tcPr>
          <w:p w:rsidR="004A6A5C" w:rsidRPr="003D636F" w:rsidRDefault="004A6A5C" w:rsidP="004A6A5C">
            <w:pPr>
              <w:spacing w:after="0" w:line="240" w:lineRule="auto"/>
              <w:rPr>
                <w:rFonts w:asciiTheme="minorHAnsi" w:hAnsiTheme="minorHAnsi"/>
              </w:rPr>
            </w:pPr>
            <w:r w:rsidRPr="003D636F">
              <w:rPr>
                <w:rFonts w:asciiTheme="minorHAnsi" w:hAnsiTheme="minorHAnsi"/>
              </w:rPr>
              <w:t xml:space="preserve">       </w:t>
            </w:r>
            <w:r>
              <w:rPr>
                <w:rFonts w:asciiTheme="minorHAnsi" w:hAnsiTheme="minorHAnsi"/>
              </w:rPr>
              <w:t>5</w:t>
            </w:r>
          </w:p>
        </w:tc>
        <w:tc>
          <w:tcPr>
            <w:tcW w:w="1206" w:type="pct"/>
          </w:tcPr>
          <w:p w:rsidR="004A6A5C" w:rsidRPr="003D636F" w:rsidRDefault="004A6A5C" w:rsidP="004A6A5C">
            <w:pPr>
              <w:rPr>
                <w:rFonts w:asciiTheme="minorHAnsi" w:hAnsiTheme="minorHAnsi"/>
              </w:rPr>
            </w:pPr>
            <w:r w:rsidRPr="003D636F">
              <w:rPr>
                <w:rFonts w:asciiTheme="minorHAnsi" w:hAnsiTheme="minorHAnsi"/>
              </w:rPr>
              <w:t>Key Macroeconomic Indicators-I</w:t>
            </w:r>
          </w:p>
          <w:p w:rsidR="004A6A5C" w:rsidRPr="003D636F" w:rsidRDefault="004A6A5C" w:rsidP="002B03FE">
            <w:pPr>
              <w:rPr>
                <w:rFonts w:asciiTheme="minorHAnsi" w:eastAsia="TimesNewRoman" w:hAnsiTheme="minorHAnsi"/>
              </w:rPr>
            </w:pPr>
            <w:r w:rsidRPr="003D636F">
              <w:rPr>
                <w:rFonts w:asciiTheme="minorHAnsi" w:hAnsiTheme="minorHAnsi"/>
              </w:rPr>
              <w:t xml:space="preserve">National Income, GDP, GNP, GDP( PPP), Real and Nominal GDP, </w:t>
            </w:r>
          </w:p>
        </w:tc>
        <w:tc>
          <w:tcPr>
            <w:tcW w:w="861" w:type="pct"/>
            <w:gridSpan w:val="2"/>
          </w:tcPr>
          <w:p w:rsidR="004A6A5C" w:rsidRPr="003D636F" w:rsidRDefault="004A6A5C" w:rsidP="004A6A5C">
            <w:pPr>
              <w:spacing w:after="0" w:line="259" w:lineRule="auto"/>
              <w:jc w:val="both"/>
              <w:rPr>
                <w:rFonts w:asciiTheme="minorHAnsi" w:hAnsiTheme="minorHAnsi"/>
              </w:rPr>
            </w:pPr>
            <w:r w:rsidRPr="003D636F">
              <w:rPr>
                <w:rFonts w:asciiTheme="minorHAnsi" w:hAnsiTheme="minorHAnsi"/>
              </w:rPr>
              <w:t>Handouts</w:t>
            </w:r>
          </w:p>
        </w:tc>
        <w:tc>
          <w:tcPr>
            <w:tcW w:w="747" w:type="pct"/>
          </w:tcPr>
          <w:p w:rsidR="004A6A5C" w:rsidRPr="003D636F" w:rsidRDefault="004A6A5C" w:rsidP="004A6A5C">
            <w:pPr>
              <w:jc w:val="both"/>
              <w:rPr>
                <w:rFonts w:asciiTheme="minorHAnsi" w:hAnsiTheme="minorHAnsi"/>
              </w:rPr>
            </w:pPr>
            <w:r w:rsidRPr="003D636F">
              <w:rPr>
                <w:rFonts w:asciiTheme="minorHAnsi" w:hAnsiTheme="minorHAnsi"/>
              </w:rPr>
              <w:t>Using news articles and data, discussion on these indicators</w:t>
            </w:r>
          </w:p>
          <w:p w:rsidR="004A6A5C" w:rsidRPr="003D636F" w:rsidRDefault="004A6A5C" w:rsidP="004A6A5C">
            <w:pPr>
              <w:jc w:val="both"/>
              <w:rPr>
                <w:rFonts w:asciiTheme="minorHAnsi" w:hAnsiTheme="minorHAnsi"/>
              </w:rPr>
            </w:pPr>
            <w:r w:rsidRPr="003D636F">
              <w:rPr>
                <w:rFonts w:asciiTheme="minorHAnsi" w:hAnsiTheme="minorHAnsi"/>
              </w:rPr>
              <w:t>Post Class Work: Is GDP true indicator of Economic Well being</w:t>
            </w:r>
          </w:p>
        </w:tc>
        <w:tc>
          <w:tcPr>
            <w:tcW w:w="1251" w:type="pct"/>
          </w:tcPr>
          <w:p w:rsidR="004A6A5C" w:rsidRPr="003D636F" w:rsidRDefault="004A6A5C" w:rsidP="004A6A5C">
            <w:pPr>
              <w:rPr>
                <w:rFonts w:asciiTheme="minorHAnsi" w:hAnsiTheme="minorHAnsi"/>
              </w:rPr>
            </w:pPr>
            <w:r w:rsidRPr="003D636F">
              <w:rPr>
                <w:rFonts w:asciiTheme="minorHAnsi" w:hAnsiTheme="minorHAnsi"/>
              </w:rPr>
              <w:t xml:space="preserve">Describe key macroeconomic Indicators assessing </w:t>
            </w:r>
            <w:r>
              <w:rPr>
                <w:rFonts w:asciiTheme="minorHAnsi" w:hAnsiTheme="minorHAnsi"/>
              </w:rPr>
              <w:t xml:space="preserve">economic </w:t>
            </w:r>
            <w:r w:rsidRPr="003D636F">
              <w:rPr>
                <w:rFonts w:asciiTheme="minorHAnsi" w:hAnsiTheme="minorHAnsi"/>
              </w:rPr>
              <w:t xml:space="preserve">health of </w:t>
            </w:r>
            <w:r>
              <w:rPr>
                <w:rFonts w:asciiTheme="minorHAnsi" w:hAnsiTheme="minorHAnsi"/>
              </w:rPr>
              <w:t>a country</w:t>
            </w:r>
          </w:p>
        </w:tc>
        <w:tc>
          <w:tcPr>
            <w:tcW w:w="448" w:type="pct"/>
          </w:tcPr>
          <w:p w:rsidR="004A6A5C" w:rsidRPr="003D636F" w:rsidRDefault="004A6A5C" w:rsidP="004A6A5C">
            <w:pPr>
              <w:rPr>
                <w:rFonts w:asciiTheme="minorHAnsi" w:hAnsiTheme="minorHAnsi"/>
              </w:rPr>
            </w:pPr>
            <w:r w:rsidRPr="003D636F">
              <w:rPr>
                <w:rFonts w:asciiTheme="minorHAnsi" w:hAnsiTheme="minorHAnsi"/>
              </w:rPr>
              <w:t>1</w:t>
            </w:r>
          </w:p>
        </w:tc>
      </w:tr>
      <w:tr w:rsidR="004A6A5C" w:rsidRPr="003D636F" w:rsidTr="001248C6">
        <w:trPr>
          <w:trHeight w:val="2663"/>
        </w:trPr>
        <w:tc>
          <w:tcPr>
            <w:tcW w:w="486" w:type="pct"/>
          </w:tcPr>
          <w:p w:rsidR="004A6A5C" w:rsidRPr="003D636F" w:rsidRDefault="004A6A5C" w:rsidP="004A6A5C">
            <w:pPr>
              <w:spacing w:after="0" w:line="240" w:lineRule="auto"/>
              <w:ind w:left="360"/>
              <w:rPr>
                <w:rFonts w:asciiTheme="minorHAnsi" w:hAnsiTheme="minorHAnsi"/>
              </w:rPr>
            </w:pPr>
            <w:r>
              <w:rPr>
                <w:rFonts w:asciiTheme="minorHAnsi" w:hAnsiTheme="minorHAnsi"/>
              </w:rPr>
              <w:t>6</w:t>
            </w:r>
          </w:p>
        </w:tc>
        <w:tc>
          <w:tcPr>
            <w:tcW w:w="1206" w:type="pct"/>
          </w:tcPr>
          <w:p w:rsidR="004A6A5C" w:rsidRPr="003D636F" w:rsidRDefault="004A6A5C" w:rsidP="004A6A5C">
            <w:pPr>
              <w:rPr>
                <w:rFonts w:asciiTheme="minorHAnsi" w:hAnsiTheme="minorHAnsi"/>
              </w:rPr>
            </w:pPr>
            <w:r w:rsidRPr="003D636F">
              <w:rPr>
                <w:rFonts w:asciiTheme="minorHAnsi" w:hAnsiTheme="minorHAnsi"/>
              </w:rPr>
              <w:t>Key Macroeconomic Indicators –II</w:t>
            </w:r>
          </w:p>
          <w:p w:rsidR="004A6A5C" w:rsidRPr="003D636F" w:rsidRDefault="002B03FE" w:rsidP="004A6A5C">
            <w:pPr>
              <w:rPr>
                <w:rFonts w:asciiTheme="minorHAnsi" w:hAnsiTheme="minorHAnsi"/>
              </w:rPr>
            </w:pPr>
            <w:r w:rsidRPr="003D636F">
              <w:rPr>
                <w:rFonts w:asciiTheme="minorHAnsi" w:hAnsiTheme="minorHAnsi"/>
              </w:rPr>
              <w:t>Per capita Income, Disposable Income</w:t>
            </w:r>
            <w:r>
              <w:rPr>
                <w:rFonts w:asciiTheme="minorHAnsi" w:hAnsiTheme="minorHAnsi"/>
              </w:rPr>
              <w:t xml:space="preserve"> , Gini coefficient, HDI </w:t>
            </w:r>
            <w:r w:rsidR="004A6A5C" w:rsidRPr="003D636F">
              <w:rPr>
                <w:rFonts w:asciiTheme="minorHAnsi" w:hAnsiTheme="minorHAnsi"/>
              </w:rPr>
              <w:t xml:space="preserve">  etc.</w:t>
            </w:r>
          </w:p>
        </w:tc>
        <w:tc>
          <w:tcPr>
            <w:tcW w:w="861" w:type="pct"/>
            <w:gridSpan w:val="2"/>
          </w:tcPr>
          <w:p w:rsidR="004A6A5C" w:rsidRPr="003D636F" w:rsidRDefault="004A6A5C" w:rsidP="004A6A5C">
            <w:pPr>
              <w:spacing w:after="0" w:line="259" w:lineRule="auto"/>
              <w:jc w:val="both"/>
              <w:rPr>
                <w:rFonts w:asciiTheme="minorHAnsi" w:hAnsiTheme="minorHAnsi"/>
              </w:rPr>
            </w:pPr>
            <w:r w:rsidRPr="003D636F">
              <w:rPr>
                <w:rFonts w:asciiTheme="minorHAnsi" w:hAnsiTheme="minorHAnsi"/>
              </w:rPr>
              <w:t>Hand Outs</w:t>
            </w:r>
          </w:p>
        </w:tc>
        <w:tc>
          <w:tcPr>
            <w:tcW w:w="747" w:type="pct"/>
          </w:tcPr>
          <w:p w:rsidR="004A6A5C" w:rsidRPr="003D636F" w:rsidRDefault="004A6A5C" w:rsidP="004A6A5C">
            <w:pPr>
              <w:jc w:val="both"/>
              <w:rPr>
                <w:rFonts w:asciiTheme="minorHAnsi" w:hAnsiTheme="minorHAnsi"/>
              </w:rPr>
            </w:pPr>
            <w:r w:rsidRPr="003D636F">
              <w:rPr>
                <w:rFonts w:asciiTheme="minorHAnsi" w:hAnsiTheme="minorHAnsi"/>
              </w:rPr>
              <w:t>Pre –read: Overview/ Summary of latest Human Development Report</w:t>
            </w:r>
          </w:p>
          <w:p w:rsidR="004A6A5C" w:rsidRPr="003D636F" w:rsidRDefault="004A6A5C" w:rsidP="004A6A5C">
            <w:pPr>
              <w:jc w:val="both"/>
              <w:rPr>
                <w:rFonts w:asciiTheme="minorHAnsi" w:hAnsiTheme="minorHAnsi"/>
              </w:rPr>
            </w:pPr>
            <w:r w:rsidRPr="003D636F">
              <w:rPr>
                <w:rFonts w:asciiTheme="minorHAnsi" w:hAnsiTheme="minorHAnsi"/>
              </w:rPr>
              <w:t>Video</w:t>
            </w:r>
          </w:p>
          <w:p w:rsidR="004A6A5C" w:rsidRPr="003D636F" w:rsidRDefault="004A6A5C" w:rsidP="004A6A5C">
            <w:pPr>
              <w:jc w:val="both"/>
              <w:rPr>
                <w:rFonts w:asciiTheme="minorHAnsi" w:hAnsiTheme="minorHAnsi"/>
              </w:rPr>
            </w:pPr>
            <w:r w:rsidRPr="003D636F">
              <w:rPr>
                <w:rFonts w:asciiTheme="minorHAnsi" w:hAnsiTheme="minorHAnsi"/>
              </w:rPr>
              <w:lastRenderedPageBreak/>
              <w:t xml:space="preserve">Class Discussion </w:t>
            </w:r>
          </w:p>
        </w:tc>
        <w:tc>
          <w:tcPr>
            <w:tcW w:w="1251" w:type="pct"/>
          </w:tcPr>
          <w:p w:rsidR="004A6A5C" w:rsidRPr="003D636F" w:rsidRDefault="004A6A5C" w:rsidP="004A6A5C">
            <w:pPr>
              <w:rPr>
                <w:rFonts w:asciiTheme="minorHAnsi" w:hAnsiTheme="minorHAnsi"/>
              </w:rPr>
            </w:pPr>
            <w:r w:rsidRPr="003D636F">
              <w:rPr>
                <w:rFonts w:asciiTheme="minorHAnsi" w:hAnsiTheme="minorHAnsi"/>
              </w:rPr>
              <w:lastRenderedPageBreak/>
              <w:t xml:space="preserve">Describe key macroeconomic Indicators assessing </w:t>
            </w:r>
            <w:r>
              <w:rPr>
                <w:rFonts w:asciiTheme="minorHAnsi" w:hAnsiTheme="minorHAnsi"/>
              </w:rPr>
              <w:t xml:space="preserve">socio-economic </w:t>
            </w:r>
            <w:r w:rsidRPr="003D636F">
              <w:rPr>
                <w:rFonts w:asciiTheme="minorHAnsi" w:hAnsiTheme="minorHAnsi"/>
              </w:rPr>
              <w:t xml:space="preserve">health of </w:t>
            </w:r>
            <w:r>
              <w:rPr>
                <w:rFonts w:asciiTheme="minorHAnsi" w:hAnsiTheme="minorHAnsi"/>
              </w:rPr>
              <w:t>economy country</w:t>
            </w:r>
          </w:p>
        </w:tc>
        <w:tc>
          <w:tcPr>
            <w:tcW w:w="448" w:type="pct"/>
          </w:tcPr>
          <w:p w:rsidR="004A6A5C" w:rsidRPr="003D636F" w:rsidRDefault="004A6A5C" w:rsidP="004A6A5C">
            <w:pPr>
              <w:rPr>
                <w:rFonts w:asciiTheme="minorHAnsi" w:hAnsiTheme="minorHAnsi"/>
              </w:rPr>
            </w:pPr>
            <w:r w:rsidRPr="003D636F">
              <w:rPr>
                <w:rFonts w:asciiTheme="minorHAnsi" w:hAnsiTheme="minorHAnsi"/>
              </w:rPr>
              <w:t>1,</w:t>
            </w:r>
            <w:r>
              <w:rPr>
                <w:rFonts w:asciiTheme="minorHAnsi" w:hAnsiTheme="minorHAnsi"/>
              </w:rPr>
              <w:t>5</w:t>
            </w:r>
          </w:p>
        </w:tc>
      </w:tr>
      <w:tr w:rsidR="004A6A5C" w:rsidRPr="003D636F" w:rsidTr="001248C6">
        <w:tc>
          <w:tcPr>
            <w:tcW w:w="486" w:type="pct"/>
          </w:tcPr>
          <w:p w:rsidR="004A6A5C" w:rsidRPr="003D636F" w:rsidRDefault="004A6A5C" w:rsidP="004A6A5C">
            <w:pPr>
              <w:spacing w:after="0" w:line="240" w:lineRule="auto"/>
              <w:ind w:left="360"/>
              <w:rPr>
                <w:rFonts w:asciiTheme="minorHAnsi" w:hAnsiTheme="minorHAnsi"/>
                <w:highlight w:val="yellow"/>
              </w:rPr>
            </w:pPr>
            <w:r>
              <w:rPr>
                <w:rFonts w:asciiTheme="minorHAnsi" w:hAnsiTheme="minorHAnsi"/>
              </w:rPr>
              <w:lastRenderedPageBreak/>
              <w:t>7</w:t>
            </w:r>
          </w:p>
        </w:tc>
        <w:tc>
          <w:tcPr>
            <w:tcW w:w="1206" w:type="pct"/>
          </w:tcPr>
          <w:p w:rsidR="004A6A5C" w:rsidRPr="003D636F" w:rsidRDefault="004A6A5C" w:rsidP="004A6A5C">
            <w:pPr>
              <w:rPr>
                <w:rFonts w:asciiTheme="minorHAnsi" w:hAnsiTheme="minorHAnsi"/>
              </w:rPr>
            </w:pPr>
            <w:r w:rsidRPr="003D636F">
              <w:rPr>
                <w:rFonts w:asciiTheme="minorHAnsi" w:hAnsiTheme="minorHAnsi"/>
              </w:rPr>
              <w:t xml:space="preserve">Presentation on News items ( </w:t>
            </w:r>
            <w:r>
              <w:rPr>
                <w:rFonts w:asciiTheme="minorHAnsi" w:hAnsiTheme="minorHAnsi"/>
              </w:rPr>
              <w:t>5</w:t>
            </w:r>
            <w:r w:rsidRPr="003D636F">
              <w:rPr>
                <w:rFonts w:asciiTheme="minorHAnsi" w:hAnsiTheme="minorHAnsi"/>
              </w:rPr>
              <w:t xml:space="preserve"> groups of </w:t>
            </w:r>
            <w:r>
              <w:rPr>
                <w:rFonts w:asciiTheme="minorHAnsi" w:hAnsiTheme="minorHAnsi"/>
              </w:rPr>
              <w:t>2</w:t>
            </w:r>
            <w:r w:rsidRPr="003D636F">
              <w:rPr>
                <w:rFonts w:asciiTheme="minorHAnsi" w:hAnsiTheme="minorHAnsi"/>
              </w:rPr>
              <w:t xml:space="preserve"> members each)  Roll No. 1-</w:t>
            </w:r>
            <w:r>
              <w:rPr>
                <w:rFonts w:asciiTheme="minorHAnsi" w:hAnsiTheme="minorHAnsi"/>
              </w:rPr>
              <w:t>10</w:t>
            </w:r>
          </w:p>
        </w:tc>
        <w:tc>
          <w:tcPr>
            <w:tcW w:w="861" w:type="pct"/>
            <w:gridSpan w:val="2"/>
          </w:tcPr>
          <w:p w:rsidR="004A6A5C" w:rsidRPr="003D636F" w:rsidRDefault="004A6A5C" w:rsidP="004A6A5C">
            <w:pPr>
              <w:spacing w:after="0" w:line="259" w:lineRule="auto"/>
              <w:jc w:val="both"/>
              <w:rPr>
                <w:rFonts w:asciiTheme="minorHAnsi" w:hAnsiTheme="minorHAnsi"/>
                <w:highlight w:val="yellow"/>
              </w:rPr>
            </w:pPr>
          </w:p>
        </w:tc>
        <w:tc>
          <w:tcPr>
            <w:tcW w:w="747" w:type="pct"/>
          </w:tcPr>
          <w:p w:rsidR="004A6A5C" w:rsidRPr="003D636F" w:rsidRDefault="004A6A5C" w:rsidP="004A6A5C">
            <w:pPr>
              <w:ind w:left="360"/>
              <w:jc w:val="both"/>
              <w:rPr>
                <w:rFonts w:asciiTheme="minorHAnsi" w:hAnsiTheme="minorHAnsi"/>
                <w:highlight w:val="yellow"/>
              </w:rPr>
            </w:pPr>
          </w:p>
        </w:tc>
        <w:tc>
          <w:tcPr>
            <w:tcW w:w="1251" w:type="pct"/>
          </w:tcPr>
          <w:p w:rsidR="004A6A5C" w:rsidRPr="003D636F" w:rsidRDefault="004A6A5C" w:rsidP="004A6A5C">
            <w:pPr>
              <w:rPr>
                <w:rFonts w:asciiTheme="minorHAnsi" w:hAnsiTheme="minorHAnsi"/>
                <w:highlight w:val="yellow"/>
              </w:rPr>
            </w:pPr>
          </w:p>
        </w:tc>
        <w:tc>
          <w:tcPr>
            <w:tcW w:w="448" w:type="pct"/>
            <w:shd w:val="clear" w:color="auto" w:fill="auto"/>
          </w:tcPr>
          <w:p w:rsidR="004A6A5C" w:rsidRPr="003D636F" w:rsidRDefault="004A6A5C" w:rsidP="004A6A5C">
            <w:pPr>
              <w:rPr>
                <w:rFonts w:asciiTheme="minorHAnsi" w:hAnsiTheme="minorHAnsi"/>
                <w:highlight w:val="yellow"/>
              </w:rPr>
            </w:pPr>
            <w:r w:rsidRPr="003D636F">
              <w:rPr>
                <w:rFonts w:asciiTheme="minorHAnsi" w:hAnsiTheme="minorHAnsi"/>
              </w:rPr>
              <w:t>1,2</w:t>
            </w:r>
          </w:p>
        </w:tc>
      </w:tr>
      <w:tr w:rsidR="004A6A5C" w:rsidRPr="003D636F" w:rsidTr="001248C6">
        <w:tc>
          <w:tcPr>
            <w:tcW w:w="486" w:type="pct"/>
          </w:tcPr>
          <w:p w:rsidR="004A6A5C" w:rsidRPr="003D636F" w:rsidRDefault="004A6A5C" w:rsidP="004A6A5C">
            <w:pPr>
              <w:spacing w:after="0" w:line="240" w:lineRule="auto"/>
              <w:ind w:left="360"/>
              <w:rPr>
                <w:rFonts w:asciiTheme="minorHAnsi" w:hAnsiTheme="minorHAnsi"/>
              </w:rPr>
            </w:pPr>
            <w:r w:rsidRPr="003D636F">
              <w:rPr>
                <w:rFonts w:asciiTheme="minorHAnsi" w:hAnsiTheme="minorHAnsi"/>
              </w:rPr>
              <w:t>8</w:t>
            </w:r>
          </w:p>
        </w:tc>
        <w:tc>
          <w:tcPr>
            <w:tcW w:w="1206" w:type="pct"/>
          </w:tcPr>
          <w:p w:rsidR="004A6A5C" w:rsidRPr="003D636F" w:rsidRDefault="004A6A5C" w:rsidP="004A6A5C">
            <w:pPr>
              <w:spacing w:after="0" w:line="240" w:lineRule="auto"/>
              <w:jc w:val="both"/>
              <w:rPr>
                <w:rFonts w:asciiTheme="minorHAnsi" w:eastAsia="TimesNewRoman" w:hAnsiTheme="minorHAnsi"/>
              </w:rPr>
            </w:pPr>
            <w:r w:rsidRPr="003D636F">
              <w:rPr>
                <w:rFonts w:asciiTheme="minorHAnsi" w:eastAsia="TimesNewRoman" w:hAnsiTheme="minorHAnsi"/>
              </w:rPr>
              <w:t>Business Cycles</w:t>
            </w:r>
          </w:p>
        </w:tc>
        <w:tc>
          <w:tcPr>
            <w:tcW w:w="861" w:type="pct"/>
            <w:gridSpan w:val="2"/>
          </w:tcPr>
          <w:p w:rsidR="004A6A5C" w:rsidRPr="003D636F" w:rsidRDefault="004A6A5C" w:rsidP="004A6A5C">
            <w:pPr>
              <w:spacing w:after="0" w:line="240" w:lineRule="auto"/>
              <w:rPr>
                <w:rFonts w:asciiTheme="minorHAnsi" w:hAnsiTheme="minorHAnsi"/>
              </w:rPr>
            </w:pPr>
            <w:r w:rsidRPr="003D636F">
              <w:rPr>
                <w:rFonts w:asciiTheme="minorHAnsi" w:hAnsiTheme="minorHAnsi"/>
              </w:rPr>
              <w:t>Hand Out</w:t>
            </w:r>
          </w:p>
        </w:tc>
        <w:tc>
          <w:tcPr>
            <w:tcW w:w="747" w:type="pct"/>
          </w:tcPr>
          <w:p w:rsidR="004A6A5C" w:rsidRPr="003D636F" w:rsidRDefault="004A6A5C" w:rsidP="004A6A5C">
            <w:pPr>
              <w:spacing w:after="0" w:line="240" w:lineRule="auto"/>
              <w:jc w:val="both"/>
              <w:rPr>
                <w:rFonts w:asciiTheme="minorHAnsi" w:hAnsiTheme="minorHAnsi"/>
              </w:rPr>
            </w:pPr>
            <w:r w:rsidRPr="003D636F">
              <w:rPr>
                <w:rFonts w:asciiTheme="minorHAnsi" w:hAnsiTheme="minorHAnsi"/>
              </w:rPr>
              <w:t>Data based Activity. Identifying Phases of Economy</w:t>
            </w:r>
          </w:p>
        </w:tc>
        <w:tc>
          <w:tcPr>
            <w:tcW w:w="1251" w:type="pct"/>
          </w:tcPr>
          <w:p w:rsidR="004A6A5C" w:rsidRPr="003D636F" w:rsidRDefault="004A6A5C" w:rsidP="004A6A5C">
            <w:pPr>
              <w:jc w:val="both"/>
              <w:rPr>
                <w:rFonts w:asciiTheme="minorHAnsi" w:hAnsiTheme="minorHAnsi"/>
              </w:rPr>
            </w:pPr>
            <w:r w:rsidRPr="003D636F">
              <w:rPr>
                <w:rFonts w:asciiTheme="minorHAnsi" w:hAnsiTheme="minorHAnsi"/>
              </w:rPr>
              <w:t>To create an understanding of different phases of business cycles and their business implications</w:t>
            </w:r>
          </w:p>
        </w:tc>
        <w:tc>
          <w:tcPr>
            <w:tcW w:w="448" w:type="pct"/>
          </w:tcPr>
          <w:p w:rsidR="004A6A5C" w:rsidRPr="003D636F" w:rsidRDefault="004A6A5C" w:rsidP="004A6A5C">
            <w:pPr>
              <w:jc w:val="both"/>
              <w:rPr>
                <w:rFonts w:asciiTheme="minorHAnsi" w:hAnsiTheme="minorHAnsi"/>
              </w:rPr>
            </w:pPr>
            <w:r w:rsidRPr="003D636F">
              <w:rPr>
                <w:rFonts w:asciiTheme="minorHAnsi" w:hAnsiTheme="minorHAnsi"/>
              </w:rPr>
              <w:t>1</w:t>
            </w:r>
          </w:p>
        </w:tc>
      </w:tr>
      <w:tr w:rsidR="004A6A5C" w:rsidRPr="003D636F" w:rsidTr="001248C6">
        <w:tc>
          <w:tcPr>
            <w:tcW w:w="486" w:type="pct"/>
          </w:tcPr>
          <w:p w:rsidR="004A6A5C" w:rsidRPr="003D636F" w:rsidRDefault="004A6A5C" w:rsidP="004A6A5C">
            <w:pPr>
              <w:spacing w:after="0" w:line="240" w:lineRule="auto"/>
              <w:ind w:left="360"/>
              <w:rPr>
                <w:rFonts w:asciiTheme="minorHAnsi" w:hAnsiTheme="minorHAnsi"/>
              </w:rPr>
            </w:pPr>
            <w:r w:rsidRPr="003D636F">
              <w:rPr>
                <w:rFonts w:asciiTheme="minorHAnsi" w:hAnsiTheme="minorHAnsi"/>
              </w:rPr>
              <w:t>9</w:t>
            </w:r>
          </w:p>
        </w:tc>
        <w:tc>
          <w:tcPr>
            <w:tcW w:w="1206" w:type="pct"/>
          </w:tcPr>
          <w:p w:rsidR="004A6A5C" w:rsidRPr="003D636F" w:rsidRDefault="004A6A5C">
            <w:pPr>
              <w:rPr>
                <w:rFonts w:asciiTheme="minorHAnsi" w:eastAsia="TimesNewRoman" w:hAnsiTheme="minorHAnsi"/>
              </w:rPr>
            </w:pPr>
            <w:r w:rsidRPr="003D636F">
              <w:rPr>
                <w:rFonts w:asciiTheme="minorHAnsi" w:eastAsia="TimesNewRoman" w:hAnsiTheme="minorHAnsi"/>
              </w:rPr>
              <w:t xml:space="preserve">Presentation of News ( </w:t>
            </w:r>
            <w:r>
              <w:rPr>
                <w:rFonts w:asciiTheme="minorHAnsi" w:eastAsia="TimesNewRoman" w:hAnsiTheme="minorHAnsi"/>
              </w:rPr>
              <w:t>5</w:t>
            </w:r>
            <w:r w:rsidRPr="003D636F">
              <w:rPr>
                <w:rFonts w:asciiTheme="minorHAnsi" w:eastAsia="TimesNewRoman" w:hAnsiTheme="minorHAnsi"/>
              </w:rPr>
              <w:t>groups)Roll No. 1</w:t>
            </w:r>
            <w:r>
              <w:rPr>
                <w:rFonts w:asciiTheme="minorHAnsi" w:eastAsia="TimesNewRoman" w:hAnsiTheme="minorHAnsi"/>
              </w:rPr>
              <w:t>1</w:t>
            </w:r>
            <w:r w:rsidRPr="003D636F">
              <w:rPr>
                <w:rFonts w:asciiTheme="minorHAnsi" w:eastAsia="TimesNewRoman" w:hAnsiTheme="minorHAnsi"/>
              </w:rPr>
              <w:t>-2</w:t>
            </w:r>
            <w:r>
              <w:rPr>
                <w:rFonts w:asciiTheme="minorHAnsi" w:eastAsia="TimesNewRoman" w:hAnsiTheme="minorHAnsi"/>
              </w:rPr>
              <w:t>0</w:t>
            </w:r>
          </w:p>
        </w:tc>
        <w:tc>
          <w:tcPr>
            <w:tcW w:w="861" w:type="pct"/>
            <w:gridSpan w:val="2"/>
          </w:tcPr>
          <w:p w:rsidR="004A6A5C" w:rsidRPr="003D636F" w:rsidRDefault="004A6A5C">
            <w:pPr>
              <w:spacing w:after="0" w:line="240" w:lineRule="auto"/>
              <w:rPr>
                <w:rFonts w:asciiTheme="minorHAnsi" w:hAnsiTheme="minorHAnsi"/>
              </w:rPr>
            </w:pPr>
            <w:r w:rsidRPr="003D636F">
              <w:rPr>
                <w:rFonts w:asciiTheme="minorHAnsi" w:hAnsiTheme="minorHAnsi"/>
              </w:rPr>
              <w:t xml:space="preserve"> </w:t>
            </w:r>
          </w:p>
        </w:tc>
        <w:tc>
          <w:tcPr>
            <w:tcW w:w="747" w:type="pct"/>
          </w:tcPr>
          <w:p w:rsidR="004A6A5C" w:rsidRPr="003D636F" w:rsidRDefault="004A6A5C" w:rsidP="004A6A5C">
            <w:pPr>
              <w:spacing w:after="0" w:line="240" w:lineRule="auto"/>
              <w:rPr>
                <w:rFonts w:asciiTheme="minorHAnsi" w:hAnsiTheme="minorHAnsi"/>
              </w:rPr>
            </w:pPr>
          </w:p>
        </w:tc>
        <w:tc>
          <w:tcPr>
            <w:tcW w:w="1251" w:type="pct"/>
          </w:tcPr>
          <w:p w:rsidR="004A6A5C" w:rsidRPr="003D636F" w:rsidRDefault="004A6A5C" w:rsidP="004A6A5C">
            <w:pPr>
              <w:rPr>
                <w:rFonts w:asciiTheme="minorHAnsi" w:hAnsiTheme="minorHAnsi"/>
              </w:rPr>
            </w:pPr>
          </w:p>
        </w:tc>
        <w:tc>
          <w:tcPr>
            <w:tcW w:w="448" w:type="pct"/>
          </w:tcPr>
          <w:p w:rsidR="004A6A5C" w:rsidRPr="003D636F" w:rsidRDefault="004A6A5C" w:rsidP="004A6A5C">
            <w:pPr>
              <w:rPr>
                <w:rFonts w:asciiTheme="minorHAnsi" w:hAnsiTheme="minorHAnsi"/>
              </w:rPr>
            </w:pPr>
          </w:p>
        </w:tc>
      </w:tr>
      <w:tr w:rsidR="004A6A5C" w:rsidRPr="003D636F" w:rsidTr="001248C6">
        <w:tc>
          <w:tcPr>
            <w:tcW w:w="486" w:type="pct"/>
          </w:tcPr>
          <w:p w:rsidR="004A6A5C" w:rsidRPr="003D636F" w:rsidRDefault="004A6A5C" w:rsidP="004A6A5C">
            <w:pPr>
              <w:spacing w:after="0" w:line="240" w:lineRule="auto"/>
              <w:ind w:left="360"/>
              <w:rPr>
                <w:rFonts w:asciiTheme="minorHAnsi" w:hAnsiTheme="minorHAnsi"/>
              </w:rPr>
            </w:pPr>
            <w:r w:rsidRPr="003D636F">
              <w:rPr>
                <w:rFonts w:asciiTheme="minorHAnsi" w:hAnsiTheme="minorHAnsi"/>
              </w:rPr>
              <w:t>10</w:t>
            </w:r>
          </w:p>
        </w:tc>
        <w:tc>
          <w:tcPr>
            <w:tcW w:w="1206" w:type="pct"/>
          </w:tcPr>
          <w:p w:rsidR="004A6A5C" w:rsidRPr="003D636F" w:rsidRDefault="004A6A5C" w:rsidP="004A6A5C">
            <w:pPr>
              <w:spacing w:after="0"/>
              <w:rPr>
                <w:rFonts w:asciiTheme="minorHAnsi" w:hAnsiTheme="minorHAnsi"/>
                <w:b/>
              </w:rPr>
            </w:pPr>
            <w:r w:rsidRPr="003D636F">
              <w:rPr>
                <w:rFonts w:asciiTheme="minorHAnsi" w:hAnsiTheme="minorHAnsi"/>
              </w:rPr>
              <w:t>Inflation:  Measurement (WPI and CPI in India, GDP deflator)</w:t>
            </w:r>
          </w:p>
        </w:tc>
        <w:tc>
          <w:tcPr>
            <w:tcW w:w="861" w:type="pct"/>
            <w:gridSpan w:val="2"/>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 xml:space="preserve"> Hand Out</w:t>
            </w:r>
          </w:p>
        </w:tc>
        <w:tc>
          <w:tcPr>
            <w:tcW w:w="747" w:type="pct"/>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Video, News Articles of this week</w:t>
            </w:r>
          </w:p>
        </w:tc>
        <w:tc>
          <w:tcPr>
            <w:tcW w:w="1251" w:type="pct"/>
          </w:tcPr>
          <w:p w:rsidR="004A6A5C" w:rsidRPr="003D636F" w:rsidRDefault="004A6A5C" w:rsidP="004A6A5C">
            <w:pPr>
              <w:rPr>
                <w:rFonts w:asciiTheme="minorHAnsi" w:hAnsiTheme="minorHAnsi"/>
                <w:bCs/>
              </w:rPr>
            </w:pPr>
            <w:r w:rsidRPr="003D636F">
              <w:rPr>
                <w:rFonts w:asciiTheme="minorHAnsi" w:hAnsiTheme="minorHAnsi"/>
              </w:rPr>
              <w:t>To create a comprehensive understanding of how inflation is calculated in India</w:t>
            </w:r>
          </w:p>
        </w:tc>
        <w:tc>
          <w:tcPr>
            <w:tcW w:w="448" w:type="pct"/>
          </w:tcPr>
          <w:p w:rsidR="004A6A5C" w:rsidRPr="003D636F" w:rsidRDefault="004A6A5C" w:rsidP="004A6A5C">
            <w:pPr>
              <w:rPr>
                <w:rFonts w:asciiTheme="minorHAnsi" w:hAnsiTheme="minorHAnsi"/>
                <w:bCs/>
              </w:rPr>
            </w:pPr>
            <w:r w:rsidRPr="003D636F">
              <w:rPr>
                <w:rFonts w:asciiTheme="minorHAnsi" w:hAnsiTheme="minorHAnsi"/>
                <w:bCs/>
              </w:rPr>
              <w:t>1</w:t>
            </w:r>
          </w:p>
        </w:tc>
      </w:tr>
      <w:tr w:rsidR="004A6A5C" w:rsidRPr="003D636F" w:rsidTr="001248C6">
        <w:tc>
          <w:tcPr>
            <w:tcW w:w="486" w:type="pct"/>
          </w:tcPr>
          <w:p w:rsidR="004A6A5C" w:rsidRPr="003D636F" w:rsidRDefault="004A6A5C" w:rsidP="004A6A5C">
            <w:pPr>
              <w:spacing w:after="0" w:line="240" w:lineRule="auto"/>
              <w:ind w:left="360"/>
              <w:rPr>
                <w:rFonts w:asciiTheme="minorHAnsi" w:hAnsiTheme="minorHAnsi"/>
              </w:rPr>
            </w:pPr>
            <w:r w:rsidRPr="003D636F">
              <w:rPr>
                <w:rFonts w:asciiTheme="minorHAnsi" w:hAnsiTheme="minorHAnsi"/>
              </w:rPr>
              <w:t>11</w:t>
            </w:r>
          </w:p>
        </w:tc>
        <w:tc>
          <w:tcPr>
            <w:tcW w:w="1206" w:type="pct"/>
          </w:tcPr>
          <w:p w:rsidR="004A6A5C" w:rsidRPr="003D636F" w:rsidRDefault="004A6A5C" w:rsidP="004A6A5C">
            <w:pPr>
              <w:spacing w:after="0"/>
              <w:rPr>
                <w:rFonts w:asciiTheme="minorHAnsi" w:hAnsiTheme="minorHAnsi"/>
              </w:rPr>
            </w:pPr>
            <w:r w:rsidRPr="003D636F">
              <w:rPr>
                <w:rFonts w:asciiTheme="minorHAnsi" w:hAnsiTheme="minorHAnsi"/>
              </w:rPr>
              <w:t>Inflation: Effects, Causes and Control measures</w:t>
            </w:r>
          </w:p>
        </w:tc>
        <w:tc>
          <w:tcPr>
            <w:tcW w:w="861" w:type="pct"/>
            <w:gridSpan w:val="2"/>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 xml:space="preserve">Hand Out </w:t>
            </w:r>
          </w:p>
        </w:tc>
        <w:tc>
          <w:tcPr>
            <w:tcW w:w="747" w:type="pct"/>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Video, News Articles</w:t>
            </w:r>
          </w:p>
        </w:tc>
        <w:tc>
          <w:tcPr>
            <w:tcW w:w="1251" w:type="pct"/>
          </w:tcPr>
          <w:p w:rsidR="004A6A5C" w:rsidRPr="003D636F" w:rsidRDefault="004A6A5C" w:rsidP="004A6A5C">
            <w:pPr>
              <w:rPr>
                <w:rFonts w:asciiTheme="minorHAnsi" w:hAnsiTheme="minorHAnsi"/>
                <w:bCs/>
              </w:rPr>
            </w:pPr>
            <w:r w:rsidRPr="003D636F">
              <w:rPr>
                <w:rFonts w:asciiTheme="minorHAnsi" w:hAnsiTheme="minorHAnsi"/>
              </w:rPr>
              <w:t>To enable students learn factors fueling inflation and available control mechanism</w:t>
            </w:r>
          </w:p>
        </w:tc>
        <w:tc>
          <w:tcPr>
            <w:tcW w:w="448" w:type="pct"/>
          </w:tcPr>
          <w:p w:rsidR="004A6A5C" w:rsidRPr="003D636F" w:rsidRDefault="004A6A5C" w:rsidP="004A6A5C">
            <w:pPr>
              <w:rPr>
                <w:rFonts w:asciiTheme="minorHAnsi" w:hAnsiTheme="minorHAnsi"/>
                <w:bCs/>
              </w:rPr>
            </w:pPr>
            <w:r w:rsidRPr="003D636F">
              <w:rPr>
                <w:rFonts w:asciiTheme="minorHAnsi" w:hAnsiTheme="minorHAnsi"/>
                <w:bCs/>
              </w:rPr>
              <w:t>1</w:t>
            </w:r>
          </w:p>
        </w:tc>
      </w:tr>
      <w:tr w:rsidR="004A6A5C" w:rsidRPr="003D636F" w:rsidTr="001248C6">
        <w:tc>
          <w:tcPr>
            <w:tcW w:w="486" w:type="pct"/>
          </w:tcPr>
          <w:p w:rsidR="004A6A5C" w:rsidRPr="003D636F" w:rsidRDefault="004A6A5C" w:rsidP="004A6A5C">
            <w:pPr>
              <w:spacing w:after="0" w:line="240" w:lineRule="auto"/>
              <w:rPr>
                <w:rFonts w:asciiTheme="minorHAnsi" w:hAnsiTheme="minorHAnsi"/>
              </w:rPr>
            </w:pPr>
            <w:r w:rsidRPr="003D636F">
              <w:rPr>
                <w:rFonts w:asciiTheme="minorHAnsi" w:hAnsiTheme="minorHAnsi"/>
              </w:rPr>
              <w:t xml:space="preserve">      12</w:t>
            </w:r>
          </w:p>
        </w:tc>
        <w:tc>
          <w:tcPr>
            <w:tcW w:w="1206" w:type="pct"/>
          </w:tcPr>
          <w:p w:rsidR="004A6A5C" w:rsidRPr="003D636F" w:rsidRDefault="004A6A5C" w:rsidP="004A6A5C">
            <w:pPr>
              <w:rPr>
                <w:rFonts w:asciiTheme="minorHAnsi" w:eastAsia="TimesNewRoman" w:hAnsiTheme="minorHAnsi"/>
              </w:rPr>
            </w:pPr>
            <w:r w:rsidRPr="003D636F">
              <w:rPr>
                <w:rFonts w:asciiTheme="minorHAnsi" w:eastAsia="TimesNewRoman" w:hAnsiTheme="minorHAnsi"/>
              </w:rPr>
              <w:t>Rate of Interest and Monetary Policy</w:t>
            </w:r>
          </w:p>
          <w:p w:rsidR="004A6A5C" w:rsidRPr="003D636F" w:rsidRDefault="004A6A5C" w:rsidP="004A6A5C">
            <w:pPr>
              <w:spacing w:after="0"/>
              <w:rPr>
                <w:rFonts w:asciiTheme="minorHAnsi" w:hAnsiTheme="minorHAnsi"/>
              </w:rPr>
            </w:pPr>
            <w:r w:rsidRPr="003D636F">
              <w:rPr>
                <w:rFonts w:asciiTheme="minorHAnsi" w:hAnsiTheme="minorHAnsi"/>
              </w:rPr>
              <w:t>(Demand for and supply of money)</w:t>
            </w:r>
          </w:p>
        </w:tc>
        <w:tc>
          <w:tcPr>
            <w:tcW w:w="861" w:type="pct"/>
            <w:gridSpan w:val="2"/>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Hand Out</w:t>
            </w:r>
          </w:p>
        </w:tc>
        <w:tc>
          <w:tcPr>
            <w:tcW w:w="747" w:type="pct"/>
          </w:tcPr>
          <w:p w:rsidR="004A6A5C" w:rsidRPr="003D636F" w:rsidRDefault="004A6A5C" w:rsidP="004A6A5C">
            <w:pPr>
              <w:spacing w:after="0" w:line="240" w:lineRule="auto"/>
              <w:rPr>
                <w:rFonts w:asciiTheme="minorHAnsi" w:hAnsiTheme="minorHAnsi"/>
                <w:bCs/>
              </w:rPr>
            </w:pPr>
            <w:r w:rsidRPr="003D636F">
              <w:rPr>
                <w:rFonts w:asciiTheme="minorHAnsi" w:hAnsiTheme="minorHAnsi"/>
              </w:rPr>
              <w:t>RBI official website ( Real time data )</w:t>
            </w:r>
          </w:p>
        </w:tc>
        <w:tc>
          <w:tcPr>
            <w:tcW w:w="1251" w:type="pct"/>
          </w:tcPr>
          <w:p w:rsidR="004A6A5C" w:rsidRPr="003D636F" w:rsidRDefault="004A6A5C" w:rsidP="004A6A5C">
            <w:pPr>
              <w:rPr>
                <w:rFonts w:asciiTheme="minorHAnsi" w:hAnsiTheme="minorHAnsi"/>
              </w:rPr>
            </w:pPr>
            <w:r w:rsidRPr="003D636F">
              <w:rPr>
                <w:rFonts w:asciiTheme="minorHAnsi" w:hAnsiTheme="minorHAnsi"/>
              </w:rPr>
              <w:t>To make students learn about determinants/ process of demand for and supply of money and how it affects rate of Interest and other variables in the economy.</w:t>
            </w:r>
          </w:p>
        </w:tc>
        <w:tc>
          <w:tcPr>
            <w:tcW w:w="448" w:type="pct"/>
          </w:tcPr>
          <w:p w:rsidR="004A6A5C" w:rsidRPr="003D636F" w:rsidRDefault="004A6A5C" w:rsidP="004A6A5C">
            <w:pPr>
              <w:rPr>
                <w:rFonts w:asciiTheme="minorHAnsi" w:hAnsiTheme="minorHAnsi"/>
                <w:bCs/>
              </w:rPr>
            </w:pPr>
            <w:r w:rsidRPr="003D636F">
              <w:rPr>
                <w:rFonts w:asciiTheme="minorHAnsi" w:hAnsiTheme="minorHAnsi"/>
                <w:bCs/>
              </w:rPr>
              <w:t>1,</w:t>
            </w:r>
            <w:r>
              <w:rPr>
                <w:rFonts w:asciiTheme="minorHAnsi" w:hAnsiTheme="minorHAnsi"/>
                <w:bCs/>
              </w:rPr>
              <w:t>3,4</w:t>
            </w:r>
          </w:p>
        </w:tc>
      </w:tr>
      <w:tr w:rsidR="004A6A5C" w:rsidRPr="003D636F" w:rsidTr="001248C6">
        <w:tc>
          <w:tcPr>
            <w:tcW w:w="486" w:type="pct"/>
          </w:tcPr>
          <w:p w:rsidR="004A6A5C" w:rsidRPr="003D636F" w:rsidRDefault="004A6A5C" w:rsidP="004A6A5C">
            <w:pPr>
              <w:spacing w:after="0" w:line="240" w:lineRule="auto"/>
              <w:rPr>
                <w:rFonts w:asciiTheme="minorHAnsi" w:hAnsiTheme="minorHAnsi"/>
              </w:rPr>
            </w:pPr>
            <w:r w:rsidRPr="003D636F">
              <w:rPr>
                <w:rFonts w:asciiTheme="minorHAnsi" w:hAnsiTheme="minorHAnsi"/>
              </w:rPr>
              <w:t xml:space="preserve">      13</w:t>
            </w:r>
          </w:p>
        </w:tc>
        <w:tc>
          <w:tcPr>
            <w:tcW w:w="1206" w:type="pct"/>
          </w:tcPr>
          <w:p w:rsidR="004A6A5C" w:rsidRPr="003D636F" w:rsidRDefault="004A6A5C" w:rsidP="004A6A5C">
            <w:pPr>
              <w:rPr>
                <w:rFonts w:asciiTheme="minorHAnsi" w:eastAsia="TimesNewRoman" w:hAnsiTheme="minorHAnsi"/>
              </w:rPr>
            </w:pPr>
            <w:r w:rsidRPr="003D636F">
              <w:rPr>
                <w:rFonts w:asciiTheme="minorHAnsi" w:hAnsiTheme="minorHAnsi"/>
              </w:rPr>
              <w:t xml:space="preserve">Objectives and tools of monetary policy; </w:t>
            </w:r>
            <w:r w:rsidRPr="003D636F">
              <w:rPr>
                <w:rFonts w:asciiTheme="minorHAnsi" w:hAnsiTheme="minorHAnsi"/>
              </w:rPr>
              <w:lastRenderedPageBreak/>
              <w:t>monetary policy for stabilization</w:t>
            </w:r>
          </w:p>
        </w:tc>
        <w:tc>
          <w:tcPr>
            <w:tcW w:w="861" w:type="pct"/>
            <w:gridSpan w:val="2"/>
          </w:tcPr>
          <w:p w:rsidR="004A6A5C" w:rsidRPr="003D636F" w:rsidRDefault="004A6A5C" w:rsidP="004A6A5C">
            <w:pPr>
              <w:spacing w:after="0" w:line="240" w:lineRule="auto"/>
              <w:rPr>
                <w:rFonts w:asciiTheme="minorHAnsi" w:hAnsiTheme="minorHAnsi"/>
                <w:bCs/>
              </w:rPr>
            </w:pPr>
            <w:r w:rsidRPr="003D636F">
              <w:rPr>
                <w:rFonts w:asciiTheme="minorHAnsi" w:hAnsiTheme="minorHAnsi"/>
                <w:bCs/>
              </w:rPr>
              <w:lastRenderedPageBreak/>
              <w:t>Web Resources</w:t>
            </w:r>
          </w:p>
          <w:p w:rsidR="004A6A5C" w:rsidRPr="003D636F" w:rsidRDefault="004A6A5C" w:rsidP="004A6A5C">
            <w:pPr>
              <w:spacing w:after="0" w:line="240" w:lineRule="auto"/>
              <w:rPr>
                <w:rFonts w:asciiTheme="minorHAnsi" w:hAnsiTheme="minorHAnsi"/>
              </w:rPr>
            </w:pPr>
            <w:r w:rsidRPr="003D636F">
              <w:rPr>
                <w:rFonts w:asciiTheme="minorHAnsi" w:hAnsiTheme="minorHAnsi"/>
                <w:bCs/>
              </w:rPr>
              <w:t>Hand Out</w:t>
            </w:r>
          </w:p>
        </w:tc>
        <w:tc>
          <w:tcPr>
            <w:tcW w:w="747" w:type="pct"/>
          </w:tcPr>
          <w:p w:rsidR="004A6A5C" w:rsidRPr="003D636F" w:rsidRDefault="004A6A5C" w:rsidP="004A6A5C">
            <w:pPr>
              <w:spacing w:after="0" w:line="240" w:lineRule="auto"/>
              <w:rPr>
                <w:rFonts w:asciiTheme="minorHAnsi" w:hAnsiTheme="minorHAnsi"/>
                <w:bCs/>
              </w:rPr>
            </w:pPr>
            <w:r w:rsidRPr="003D636F">
              <w:rPr>
                <w:rFonts w:asciiTheme="minorHAnsi" w:hAnsiTheme="minorHAnsi"/>
                <w:bCs/>
              </w:rPr>
              <w:t>RBI official website (Real time data)</w:t>
            </w:r>
          </w:p>
          <w:p w:rsidR="004A6A5C" w:rsidRPr="003D636F" w:rsidRDefault="004A6A5C" w:rsidP="004A6A5C">
            <w:pPr>
              <w:spacing w:after="0" w:line="240" w:lineRule="auto"/>
              <w:rPr>
                <w:rFonts w:asciiTheme="minorHAnsi" w:hAnsiTheme="minorHAnsi"/>
                <w:bCs/>
              </w:rPr>
            </w:pPr>
          </w:p>
          <w:p w:rsidR="004A6A5C" w:rsidRPr="003D636F" w:rsidRDefault="004A6A5C" w:rsidP="004A6A5C">
            <w:pPr>
              <w:spacing w:after="0" w:line="240" w:lineRule="auto"/>
              <w:rPr>
                <w:rFonts w:asciiTheme="minorHAnsi" w:hAnsiTheme="minorHAnsi"/>
                <w:bCs/>
              </w:rPr>
            </w:pPr>
          </w:p>
          <w:p w:rsidR="004A6A5C" w:rsidRPr="003D636F" w:rsidRDefault="004A6A5C" w:rsidP="004A6A5C">
            <w:pPr>
              <w:spacing w:after="0" w:line="240" w:lineRule="auto"/>
              <w:rPr>
                <w:rFonts w:asciiTheme="minorHAnsi" w:hAnsiTheme="minorHAnsi"/>
              </w:rPr>
            </w:pPr>
          </w:p>
        </w:tc>
        <w:tc>
          <w:tcPr>
            <w:tcW w:w="1251" w:type="pct"/>
          </w:tcPr>
          <w:p w:rsidR="004A6A5C" w:rsidRPr="003D636F" w:rsidRDefault="004A6A5C" w:rsidP="004A6A5C">
            <w:pPr>
              <w:rPr>
                <w:rFonts w:asciiTheme="minorHAnsi" w:hAnsiTheme="minorHAnsi"/>
              </w:rPr>
            </w:pPr>
            <w:r w:rsidRPr="003D636F">
              <w:rPr>
                <w:rFonts w:asciiTheme="minorHAnsi" w:hAnsiTheme="minorHAnsi"/>
              </w:rPr>
              <w:lastRenderedPageBreak/>
              <w:t>To create understanding on working of monetary policy</w:t>
            </w:r>
          </w:p>
        </w:tc>
        <w:tc>
          <w:tcPr>
            <w:tcW w:w="448" w:type="pct"/>
          </w:tcPr>
          <w:p w:rsidR="004A6A5C" w:rsidRPr="003D636F" w:rsidRDefault="004A6A5C" w:rsidP="004A6A5C">
            <w:pPr>
              <w:rPr>
                <w:rFonts w:asciiTheme="minorHAnsi" w:hAnsiTheme="minorHAnsi"/>
                <w:bCs/>
              </w:rPr>
            </w:pPr>
            <w:r w:rsidRPr="003D636F">
              <w:rPr>
                <w:rFonts w:asciiTheme="minorHAnsi" w:hAnsiTheme="minorHAnsi"/>
                <w:bCs/>
              </w:rPr>
              <w:t>1,</w:t>
            </w:r>
            <w:r>
              <w:rPr>
                <w:rFonts w:asciiTheme="minorHAnsi" w:hAnsiTheme="minorHAnsi"/>
                <w:bCs/>
              </w:rPr>
              <w:t>3,4</w:t>
            </w:r>
          </w:p>
        </w:tc>
      </w:tr>
      <w:tr w:rsidR="004A6A5C" w:rsidRPr="003D636F" w:rsidTr="001248C6">
        <w:tc>
          <w:tcPr>
            <w:tcW w:w="486" w:type="pct"/>
          </w:tcPr>
          <w:p w:rsidR="004A6A5C" w:rsidRPr="003D636F" w:rsidRDefault="004A6A5C" w:rsidP="004A6A5C">
            <w:pPr>
              <w:spacing w:after="0" w:line="240" w:lineRule="auto"/>
              <w:rPr>
                <w:rFonts w:asciiTheme="minorHAnsi" w:hAnsiTheme="minorHAnsi"/>
              </w:rPr>
            </w:pPr>
            <w:r w:rsidRPr="003D636F">
              <w:rPr>
                <w:rFonts w:asciiTheme="minorHAnsi" w:hAnsiTheme="minorHAnsi"/>
              </w:rPr>
              <w:lastRenderedPageBreak/>
              <w:t xml:space="preserve">      14</w:t>
            </w:r>
          </w:p>
        </w:tc>
        <w:tc>
          <w:tcPr>
            <w:tcW w:w="1206" w:type="pct"/>
          </w:tcPr>
          <w:p w:rsidR="004A6A5C" w:rsidRPr="003D636F" w:rsidRDefault="004A6A5C" w:rsidP="004A6A5C">
            <w:pPr>
              <w:spacing w:after="0"/>
              <w:rPr>
                <w:rFonts w:asciiTheme="minorHAnsi" w:hAnsiTheme="minorHAnsi"/>
              </w:rPr>
            </w:pPr>
            <w:r w:rsidRPr="003D636F">
              <w:rPr>
                <w:rFonts w:asciiTheme="minorHAnsi" w:hAnsiTheme="minorHAnsi"/>
              </w:rPr>
              <w:t>Presentation of News   Groups (  Roll No. 2</w:t>
            </w:r>
            <w:r>
              <w:rPr>
                <w:rFonts w:asciiTheme="minorHAnsi" w:hAnsiTheme="minorHAnsi"/>
              </w:rPr>
              <w:t>1</w:t>
            </w:r>
            <w:r w:rsidRPr="003D636F">
              <w:rPr>
                <w:rFonts w:asciiTheme="minorHAnsi" w:hAnsiTheme="minorHAnsi"/>
              </w:rPr>
              <w:t>-30)</w:t>
            </w:r>
          </w:p>
        </w:tc>
        <w:tc>
          <w:tcPr>
            <w:tcW w:w="850" w:type="pct"/>
          </w:tcPr>
          <w:p w:rsidR="004A6A5C" w:rsidRPr="003D636F" w:rsidRDefault="004A6A5C">
            <w:pPr>
              <w:spacing w:after="0" w:line="240" w:lineRule="auto"/>
              <w:rPr>
                <w:rFonts w:asciiTheme="minorHAnsi" w:hAnsiTheme="minorHAnsi"/>
                <w:bCs/>
              </w:rPr>
            </w:pPr>
            <w:r w:rsidRPr="003D636F">
              <w:rPr>
                <w:rFonts w:asciiTheme="minorHAnsi" w:hAnsiTheme="minorHAnsi"/>
                <w:bCs/>
              </w:rPr>
              <w:t xml:space="preserve"> </w:t>
            </w:r>
          </w:p>
        </w:tc>
        <w:tc>
          <w:tcPr>
            <w:tcW w:w="758" w:type="pct"/>
            <w:gridSpan w:val="2"/>
          </w:tcPr>
          <w:p w:rsidR="004A6A5C" w:rsidRPr="003D636F" w:rsidRDefault="004A6A5C" w:rsidP="004A6A5C">
            <w:pPr>
              <w:spacing w:after="0" w:line="240" w:lineRule="auto"/>
              <w:rPr>
                <w:rFonts w:asciiTheme="minorHAnsi" w:hAnsiTheme="minorHAnsi"/>
                <w:bCs/>
              </w:rPr>
            </w:pPr>
            <w:r w:rsidRPr="003D636F">
              <w:rPr>
                <w:rFonts w:asciiTheme="minorHAnsi" w:hAnsiTheme="minorHAnsi"/>
                <w:bCs/>
              </w:rPr>
              <w:t>News Articles</w:t>
            </w:r>
          </w:p>
        </w:tc>
        <w:tc>
          <w:tcPr>
            <w:tcW w:w="1251" w:type="pct"/>
          </w:tcPr>
          <w:p w:rsidR="004A6A5C" w:rsidRPr="003D636F" w:rsidRDefault="004A6A5C" w:rsidP="004A6A5C">
            <w:pPr>
              <w:rPr>
                <w:rFonts w:asciiTheme="minorHAnsi" w:hAnsiTheme="minorHAnsi"/>
              </w:rPr>
            </w:pPr>
            <w:r w:rsidRPr="003D636F">
              <w:rPr>
                <w:rFonts w:asciiTheme="minorHAnsi" w:hAnsiTheme="minorHAnsi"/>
              </w:rPr>
              <w:t>To enable students to use tools learned in the course for real time analysis</w:t>
            </w:r>
          </w:p>
        </w:tc>
        <w:tc>
          <w:tcPr>
            <w:tcW w:w="448" w:type="pct"/>
          </w:tcPr>
          <w:p w:rsidR="004A6A5C" w:rsidRPr="003D636F" w:rsidRDefault="004A6A5C" w:rsidP="004A6A5C">
            <w:pPr>
              <w:rPr>
                <w:rFonts w:asciiTheme="minorHAnsi" w:hAnsiTheme="minorHAnsi"/>
                <w:bCs/>
              </w:rPr>
            </w:pPr>
            <w:r w:rsidRPr="003D636F">
              <w:rPr>
                <w:rFonts w:asciiTheme="minorHAnsi" w:hAnsiTheme="minorHAnsi"/>
                <w:bCs/>
              </w:rPr>
              <w:t>1,2,3,4</w:t>
            </w:r>
          </w:p>
        </w:tc>
      </w:tr>
      <w:tr w:rsidR="004A6A5C" w:rsidRPr="003D636F" w:rsidTr="001248C6">
        <w:trPr>
          <w:trHeight w:val="1700"/>
        </w:trPr>
        <w:tc>
          <w:tcPr>
            <w:tcW w:w="486" w:type="pct"/>
          </w:tcPr>
          <w:p w:rsidR="004A6A5C" w:rsidRPr="003D636F" w:rsidRDefault="004A6A5C" w:rsidP="004A6A5C">
            <w:pPr>
              <w:spacing w:after="0" w:line="240" w:lineRule="auto"/>
              <w:rPr>
                <w:rFonts w:asciiTheme="minorHAnsi" w:hAnsiTheme="minorHAnsi"/>
              </w:rPr>
            </w:pPr>
            <w:r w:rsidRPr="003D636F">
              <w:rPr>
                <w:rFonts w:asciiTheme="minorHAnsi" w:hAnsiTheme="minorHAnsi"/>
              </w:rPr>
              <w:t xml:space="preserve">       15</w:t>
            </w:r>
          </w:p>
        </w:tc>
        <w:tc>
          <w:tcPr>
            <w:tcW w:w="1206" w:type="pct"/>
          </w:tcPr>
          <w:p w:rsidR="004A6A5C" w:rsidRPr="003D636F" w:rsidRDefault="004A6A5C" w:rsidP="001248C6">
            <w:pPr>
              <w:rPr>
                <w:rFonts w:asciiTheme="minorHAnsi" w:eastAsia="TimesNewRoman" w:hAnsiTheme="minorHAnsi"/>
              </w:rPr>
            </w:pPr>
            <w:r w:rsidRPr="003D636F">
              <w:rPr>
                <w:rFonts w:asciiTheme="minorHAnsi" w:hAnsiTheme="minorHAnsi"/>
              </w:rPr>
              <w:t>Objecti</w:t>
            </w:r>
            <w:r w:rsidR="001248C6">
              <w:rPr>
                <w:rFonts w:asciiTheme="minorHAnsi" w:hAnsiTheme="minorHAnsi"/>
              </w:rPr>
              <w:t>ves and tools of fiscal policy</w:t>
            </w:r>
          </w:p>
        </w:tc>
        <w:tc>
          <w:tcPr>
            <w:tcW w:w="861" w:type="pct"/>
            <w:gridSpan w:val="2"/>
          </w:tcPr>
          <w:p w:rsidR="004A6A5C" w:rsidRPr="003D636F" w:rsidRDefault="004A6A5C" w:rsidP="004A6A5C">
            <w:pPr>
              <w:rPr>
                <w:rFonts w:asciiTheme="minorHAnsi" w:hAnsiTheme="minorHAnsi"/>
              </w:rPr>
            </w:pPr>
            <w:r w:rsidRPr="003D636F">
              <w:rPr>
                <w:rFonts w:asciiTheme="minorHAnsi" w:hAnsiTheme="minorHAnsi"/>
              </w:rPr>
              <w:t>Web Resources</w:t>
            </w:r>
          </w:p>
          <w:p w:rsidR="004A6A5C" w:rsidRPr="003D636F" w:rsidRDefault="004A6A5C" w:rsidP="004A6A5C">
            <w:pPr>
              <w:rPr>
                <w:rFonts w:asciiTheme="minorHAnsi" w:hAnsiTheme="minorHAnsi"/>
              </w:rPr>
            </w:pPr>
            <w:r w:rsidRPr="003D636F">
              <w:rPr>
                <w:rFonts w:asciiTheme="minorHAnsi" w:hAnsiTheme="minorHAnsi"/>
              </w:rPr>
              <w:t>Hand Out</w:t>
            </w:r>
          </w:p>
        </w:tc>
        <w:tc>
          <w:tcPr>
            <w:tcW w:w="747" w:type="pct"/>
          </w:tcPr>
          <w:p w:rsidR="004A6A5C" w:rsidRPr="003D636F" w:rsidRDefault="004A6A5C" w:rsidP="001248C6">
            <w:pPr>
              <w:spacing w:after="0" w:line="240" w:lineRule="auto"/>
              <w:jc w:val="both"/>
              <w:rPr>
                <w:rFonts w:asciiTheme="minorHAnsi" w:hAnsiTheme="minorHAnsi"/>
              </w:rPr>
            </w:pPr>
            <w:r w:rsidRPr="003D636F">
              <w:rPr>
                <w:rFonts w:asciiTheme="minorHAnsi" w:hAnsiTheme="minorHAnsi"/>
              </w:rPr>
              <w:t xml:space="preserve">Union Budget </w:t>
            </w:r>
          </w:p>
        </w:tc>
        <w:tc>
          <w:tcPr>
            <w:tcW w:w="1251" w:type="pct"/>
          </w:tcPr>
          <w:p w:rsidR="004A6A5C" w:rsidRPr="003D636F" w:rsidRDefault="004A6A5C" w:rsidP="001248C6">
            <w:pPr>
              <w:rPr>
                <w:rFonts w:asciiTheme="minorHAnsi" w:hAnsiTheme="minorHAnsi"/>
              </w:rPr>
            </w:pPr>
            <w:r w:rsidRPr="003D636F">
              <w:rPr>
                <w:rFonts w:asciiTheme="minorHAnsi" w:hAnsiTheme="minorHAnsi"/>
              </w:rPr>
              <w:t>Objecti</w:t>
            </w:r>
            <w:r w:rsidR="001248C6">
              <w:rPr>
                <w:rFonts w:asciiTheme="minorHAnsi" w:hAnsiTheme="minorHAnsi"/>
              </w:rPr>
              <w:t>ves and tools of fiscal policy</w:t>
            </w:r>
          </w:p>
        </w:tc>
        <w:tc>
          <w:tcPr>
            <w:tcW w:w="448" w:type="pct"/>
          </w:tcPr>
          <w:p w:rsidR="004A6A5C" w:rsidRPr="003D636F" w:rsidRDefault="004A6A5C" w:rsidP="004A6A5C">
            <w:pPr>
              <w:rPr>
                <w:rFonts w:asciiTheme="minorHAnsi" w:hAnsiTheme="minorHAnsi"/>
              </w:rPr>
            </w:pPr>
            <w:r>
              <w:rPr>
                <w:rFonts w:asciiTheme="minorHAnsi" w:hAnsiTheme="minorHAnsi"/>
              </w:rPr>
              <w:t>3</w:t>
            </w:r>
          </w:p>
        </w:tc>
      </w:tr>
      <w:tr w:rsidR="001248C6" w:rsidRPr="003D636F" w:rsidTr="001248C6">
        <w:trPr>
          <w:trHeight w:val="1700"/>
        </w:trPr>
        <w:tc>
          <w:tcPr>
            <w:tcW w:w="486" w:type="pct"/>
          </w:tcPr>
          <w:p w:rsidR="001248C6" w:rsidRPr="003D636F" w:rsidRDefault="001248C6" w:rsidP="004A6A5C">
            <w:pPr>
              <w:spacing w:after="0" w:line="240" w:lineRule="auto"/>
              <w:rPr>
                <w:rFonts w:asciiTheme="minorHAnsi" w:hAnsiTheme="minorHAnsi"/>
              </w:rPr>
            </w:pPr>
            <w:r>
              <w:rPr>
                <w:rFonts w:asciiTheme="minorHAnsi" w:hAnsiTheme="minorHAnsi"/>
              </w:rPr>
              <w:t>16</w:t>
            </w:r>
          </w:p>
        </w:tc>
        <w:tc>
          <w:tcPr>
            <w:tcW w:w="1206" w:type="pct"/>
          </w:tcPr>
          <w:p w:rsidR="001248C6" w:rsidRPr="003D636F" w:rsidRDefault="001248C6" w:rsidP="001248C6">
            <w:pPr>
              <w:rPr>
                <w:rFonts w:asciiTheme="minorHAnsi" w:hAnsiTheme="minorHAnsi"/>
              </w:rPr>
            </w:pPr>
            <w:r>
              <w:rPr>
                <w:rFonts w:asciiTheme="minorHAnsi" w:hAnsiTheme="minorHAnsi"/>
              </w:rPr>
              <w:t>F</w:t>
            </w:r>
            <w:r w:rsidRPr="003D636F">
              <w:rPr>
                <w:rFonts w:asciiTheme="minorHAnsi" w:hAnsiTheme="minorHAnsi"/>
              </w:rPr>
              <w:t>iscal policy for stabilization</w:t>
            </w:r>
          </w:p>
        </w:tc>
        <w:tc>
          <w:tcPr>
            <w:tcW w:w="861" w:type="pct"/>
            <w:gridSpan w:val="2"/>
          </w:tcPr>
          <w:p w:rsidR="001248C6" w:rsidRPr="003D636F" w:rsidRDefault="001248C6" w:rsidP="001248C6">
            <w:pPr>
              <w:rPr>
                <w:rFonts w:asciiTheme="minorHAnsi" w:hAnsiTheme="minorHAnsi"/>
              </w:rPr>
            </w:pPr>
            <w:r w:rsidRPr="003D636F">
              <w:rPr>
                <w:rFonts w:asciiTheme="minorHAnsi" w:hAnsiTheme="minorHAnsi"/>
              </w:rPr>
              <w:t>Web Resources</w:t>
            </w:r>
          </w:p>
          <w:p w:rsidR="001248C6" w:rsidRPr="003D636F" w:rsidRDefault="001248C6" w:rsidP="001248C6">
            <w:pPr>
              <w:jc w:val="center"/>
              <w:rPr>
                <w:rFonts w:asciiTheme="minorHAnsi" w:hAnsiTheme="minorHAnsi"/>
              </w:rPr>
            </w:pPr>
            <w:r w:rsidRPr="003D636F">
              <w:rPr>
                <w:rFonts w:asciiTheme="minorHAnsi" w:hAnsiTheme="minorHAnsi"/>
              </w:rPr>
              <w:t>Hand Out</w:t>
            </w:r>
          </w:p>
        </w:tc>
        <w:tc>
          <w:tcPr>
            <w:tcW w:w="747" w:type="pct"/>
          </w:tcPr>
          <w:p w:rsidR="001248C6" w:rsidRPr="003D636F" w:rsidRDefault="001248C6" w:rsidP="004A6A5C">
            <w:pPr>
              <w:spacing w:after="0" w:line="240" w:lineRule="auto"/>
              <w:jc w:val="both"/>
              <w:rPr>
                <w:rFonts w:asciiTheme="minorHAnsi" w:hAnsiTheme="minorHAnsi"/>
              </w:rPr>
            </w:pPr>
            <w:r w:rsidRPr="003D636F">
              <w:rPr>
                <w:rFonts w:asciiTheme="minorHAnsi" w:hAnsiTheme="minorHAnsi"/>
              </w:rPr>
              <w:t>Union Budget</w:t>
            </w:r>
          </w:p>
        </w:tc>
        <w:tc>
          <w:tcPr>
            <w:tcW w:w="1251" w:type="pct"/>
          </w:tcPr>
          <w:p w:rsidR="001248C6" w:rsidRPr="003D636F" w:rsidRDefault="001248C6" w:rsidP="004A6A5C">
            <w:pPr>
              <w:rPr>
                <w:rFonts w:asciiTheme="minorHAnsi" w:hAnsiTheme="minorHAnsi"/>
              </w:rPr>
            </w:pPr>
            <w:r w:rsidRPr="003D636F">
              <w:rPr>
                <w:rFonts w:asciiTheme="minorHAnsi" w:hAnsiTheme="minorHAnsi"/>
              </w:rPr>
              <w:t>fiscal policy for stabilization</w:t>
            </w:r>
          </w:p>
        </w:tc>
        <w:tc>
          <w:tcPr>
            <w:tcW w:w="448" w:type="pct"/>
          </w:tcPr>
          <w:p w:rsidR="001248C6" w:rsidRDefault="001248C6" w:rsidP="004A6A5C">
            <w:pPr>
              <w:rPr>
                <w:rFonts w:asciiTheme="minorHAnsi" w:hAnsiTheme="minorHAnsi"/>
              </w:rPr>
            </w:pPr>
            <w:r>
              <w:rPr>
                <w:rFonts w:asciiTheme="minorHAnsi" w:hAnsiTheme="minorHAnsi"/>
              </w:rPr>
              <w:t>3</w:t>
            </w:r>
          </w:p>
        </w:tc>
      </w:tr>
      <w:tr w:rsidR="004A6A5C" w:rsidRPr="003D636F" w:rsidTr="001248C6">
        <w:trPr>
          <w:trHeight w:val="1160"/>
        </w:trPr>
        <w:tc>
          <w:tcPr>
            <w:tcW w:w="486" w:type="pct"/>
          </w:tcPr>
          <w:p w:rsidR="004A6A5C" w:rsidRPr="003D636F" w:rsidRDefault="001248C6" w:rsidP="004A6A5C">
            <w:pPr>
              <w:spacing w:after="0" w:line="240" w:lineRule="auto"/>
              <w:ind w:left="360"/>
              <w:rPr>
                <w:rFonts w:asciiTheme="minorHAnsi" w:hAnsiTheme="minorHAnsi"/>
              </w:rPr>
            </w:pPr>
            <w:r>
              <w:rPr>
                <w:rFonts w:asciiTheme="minorHAnsi" w:hAnsiTheme="minorHAnsi"/>
              </w:rPr>
              <w:t>17</w:t>
            </w:r>
          </w:p>
        </w:tc>
        <w:tc>
          <w:tcPr>
            <w:tcW w:w="1206" w:type="pct"/>
          </w:tcPr>
          <w:p w:rsidR="004A6A5C" w:rsidRPr="003D636F" w:rsidRDefault="004A6A5C" w:rsidP="004A6A5C">
            <w:pPr>
              <w:rPr>
                <w:rFonts w:asciiTheme="minorHAnsi" w:hAnsiTheme="minorHAnsi"/>
                <w:highlight w:val="yellow"/>
              </w:rPr>
            </w:pPr>
            <w:r>
              <w:rPr>
                <w:rFonts w:asciiTheme="minorHAnsi" w:hAnsiTheme="minorHAnsi"/>
                <w:color w:val="000000" w:themeColor="text1"/>
              </w:rPr>
              <w:t>Exchange Rate Determination</w:t>
            </w:r>
          </w:p>
        </w:tc>
        <w:tc>
          <w:tcPr>
            <w:tcW w:w="861" w:type="pct"/>
            <w:gridSpan w:val="2"/>
          </w:tcPr>
          <w:p w:rsidR="004A6A5C" w:rsidRPr="003D636F" w:rsidRDefault="004A6A5C" w:rsidP="004A6A5C">
            <w:pPr>
              <w:rPr>
                <w:rFonts w:asciiTheme="minorHAnsi" w:hAnsiTheme="minorHAnsi"/>
              </w:rPr>
            </w:pPr>
            <w:r w:rsidRPr="003D636F">
              <w:rPr>
                <w:rFonts w:asciiTheme="minorHAnsi" w:hAnsiTheme="minorHAnsi"/>
              </w:rPr>
              <w:t xml:space="preserve">Hand Out </w:t>
            </w:r>
          </w:p>
        </w:tc>
        <w:tc>
          <w:tcPr>
            <w:tcW w:w="747" w:type="pct"/>
          </w:tcPr>
          <w:p w:rsidR="004A6A5C" w:rsidRPr="003D636F" w:rsidRDefault="004A6A5C" w:rsidP="004A6A5C">
            <w:pPr>
              <w:spacing w:after="0" w:line="240" w:lineRule="auto"/>
              <w:ind w:left="360"/>
              <w:jc w:val="both"/>
              <w:rPr>
                <w:rFonts w:asciiTheme="minorHAnsi" w:hAnsiTheme="minorHAnsi"/>
              </w:rPr>
            </w:pPr>
          </w:p>
        </w:tc>
        <w:tc>
          <w:tcPr>
            <w:tcW w:w="1251" w:type="pct"/>
          </w:tcPr>
          <w:p w:rsidR="004A6A5C" w:rsidRPr="003D636F" w:rsidRDefault="004A6A5C" w:rsidP="004A6A5C">
            <w:pPr>
              <w:rPr>
                <w:rFonts w:asciiTheme="minorHAnsi" w:hAnsiTheme="minorHAnsi"/>
              </w:rPr>
            </w:pPr>
            <w:r w:rsidRPr="003D636F">
              <w:rPr>
                <w:rFonts w:asciiTheme="minorHAnsi" w:hAnsiTheme="minorHAnsi"/>
              </w:rPr>
              <w:t>Students should be able to appreciate various exchange rate practices adopted by different countries; explain the impact of fixed / floating exchange rate for an economy</w:t>
            </w:r>
            <w:r>
              <w:rPr>
                <w:rFonts w:asciiTheme="minorHAnsi" w:hAnsiTheme="minorHAnsi"/>
              </w:rPr>
              <w:t xml:space="preserve"> and should be able examine the impact of various factors on exchange rates</w:t>
            </w:r>
          </w:p>
        </w:tc>
        <w:tc>
          <w:tcPr>
            <w:tcW w:w="448" w:type="pct"/>
          </w:tcPr>
          <w:p w:rsidR="004A6A5C" w:rsidRPr="003D636F" w:rsidRDefault="004A6A5C" w:rsidP="004A6A5C">
            <w:pPr>
              <w:rPr>
                <w:rFonts w:asciiTheme="minorHAnsi" w:hAnsiTheme="minorHAnsi"/>
              </w:rPr>
            </w:pPr>
            <w:r w:rsidRPr="003D636F">
              <w:rPr>
                <w:rFonts w:asciiTheme="minorHAnsi" w:hAnsiTheme="minorHAnsi"/>
              </w:rPr>
              <w:t>1,4</w:t>
            </w:r>
          </w:p>
        </w:tc>
      </w:tr>
      <w:tr w:rsidR="004A6A5C" w:rsidRPr="003D636F" w:rsidTr="001248C6">
        <w:trPr>
          <w:trHeight w:val="70"/>
        </w:trPr>
        <w:tc>
          <w:tcPr>
            <w:tcW w:w="486" w:type="pct"/>
          </w:tcPr>
          <w:p w:rsidR="004A6A5C" w:rsidRPr="003D636F" w:rsidRDefault="001248C6" w:rsidP="004A6A5C">
            <w:pPr>
              <w:spacing w:after="0" w:line="240" w:lineRule="auto"/>
              <w:ind w:left="240"/>
              <w:rPr>
                <w:rFonts w:asciiTheme="minorHAnsi" w:hAnsiTheme="minorHAnsi"/>
              </w:rPr>
            </w:pPr>
            <w:r>
              <w:rPr>
                <w:rFonts w:asciiTheme="minorHAnsi" w:hAnsiTheme="minorHAnsi"/>
              </w:rPr>
              <w:t xml:space="preserve"> 18</w:t>
            </w:r>
          </w:p>
          <w:p w:rsidR="004A6A5C" w:rsidRPr="003D636F" w:rsidRDefault="004A6A5C" w:rsidP="004A6A5C">
            <w:pPr>
              <w:spacing w:after="0" w:line="240" w:lineRule="auto"/>
              <w:ind w:left="240"/>
              <w:rPr>
                <w:rFonts w:asciiTheme="minorHAnsi" w:hAnsiTheme="minorHAnsi"/>
              </w:rPr>
            </w:pPr>
          </w:p>
        </w:tc>
        <w:tc>
          <w:tcPr>
            <w:tcW w:w="1206" w:type="pct"/>
          </w:tcPr>
          <w:p w:rsidR="004A6A5C" w:rsidRPr="003D636F" w:rsidRDefault="004A6A5C" w:rsidP="004A6A5C">
            <w:pPr>
              <w:rPr>
                <w:rFonts w:asciiTheme="minorHAnsi" w:eastAsia="TimesNewRoman" w:hAnsiTheme="minorHAnsi"/>
              </w:rPr>
            </w:pPr>
            <w:r w:rsidRPr="003D636F">
              <w:rPr>
                <w:rFonts w:asciiTheme="minorHAnsi" w:hAnsiTheme="minorHAnsi"/>
              </w:rPr>
              <w:t>Presentation of News Group ( Roll No. 31-</w:t>
            </w:r>
            <w:r>
              <w:rPr>
                <w:rFonts w:asciiTheme="minorHAnsi" w:hAnsiTheme="minorHAnsi"/>
              </w:rPr>
              <w:t>40</w:t>
            </w:r>
            <w:r w:rsidRPr="003D636F">
              <w:rPr>
                <w:rFonts w:asciiTheme="minorHAnsi" w:hAnsiTheme="minorHAnsi"/>
              </w:rPr>
              <w:t>)</w:t>
            </w:r>
          </w:p>
        </w:tc>
        <w:tc>
          <w:tcPr>
            <w:tcW w:w="861" w:type="pct"/>
            <w:gridSpan w:val="2"/>
          </w:tcPr>
          <w:p w:rsidR="004A6A5C" w:rsidRPr="003D636F" w:rsidRDefault="004A6A5C" w:rsidP="004A6A5C">
            <w:pPr>
              <w:spacing w:after="0" w:line="240" w:lineRule="auto"/>
              <w:rPr>
                <w:rFonts w:asciiTheme="minorHAnsi" w:hAnsiTheme="minorHAnsi"/>
              </w:rPr>
            </w:pPr>
          </w:p>
        </w:tc>
        <w:tc>
          <w:tcPr>
            <w:tcW w:w="747" w:type="pct"/>
          </w:tcPr>
          <w:p w:rsidR="004A6A5C" w:rsidRPr="003D636F" w:rsidRDefault="004A6A5C" w:rsidP="004A6A5C">
            <w:pPr>
              <w:rPr>
                <w:rFonts w:asciiTheme="minorHAnsi" w:hAnsiTheme="minorHAnsi"/>
                <w:b/>
              </w:rPr>
            </w:pPr>
          </w:p>
        </w:tc>
        <w:tc>
          <w:tcPr>
            <w:tcW w:w="1251" w:type="pct"/>
          </w:tcPr>
          <w:p w:rsidR="004A6A5C" w:rsidRPr="003D636F" w:rsidRDefault="004A6A5C" w:rsidP="004A6A5C">
            <w:pPr>
              <w:jc w:val="both"/>
              <w:rPr>
                <w:rFonts w:asciiTheme="minorHAnsi" w:hAnsiTheme="minorHAnsi"/>
              </w:rPr>
            </w:pPr>
          </w:p>
        </w:tc>
        <w:tc>
          <w:tcPr>
            <w:tcW w:w="448" w:type="pct"/>
          </w:tcPr>
          <w:p w:rsidR="004A6A5C" w:rsidRPr="003D636F" w:rsidRDefault="004A6A5C" w:rsidP="004A6A5C">
            <w:pPr>
              <w:rPr>
                <w:rFonts w:asciiTheme="minorHAnsi" w:hAnsiTheme="minorHAnsi"/>
              </w:rPr>
            </w:pPr>
          </w:p>
        </w:tc>
      </w:tr>
      <w:tr w:rsidR="004A6A5C" w:rsidRPr="003D636F" w:rsidTr="001248C6">
        <w:trPr>
          <w:trHeight w:val="1682"/>
        </w:trPr>
        <w:tc>
          <w:tcPr>
            <w:tcW w:w="486" w:type="pct"/>
          </w:tcPr>
          <w:p w:rsidR="004A6A5C" w:rsidRPr="003D636F" w:rsidRDefault="001248C6" w:rsidP="004A6A5C">
            <w:pPr>
              <w:spacing w:after="0" w:line="240" w:lineRule="auto"/>
              <w:ind w:left="240"/>
              <w:rPr>
                <w:rFonts w:asciiTheme="minorHAnsi" w:hAnsiTheme="minorHAnsi"/>
              </w:rPr>
            </w:pPr>
            <w:r>
              <w:rPr>
                <w:rFonts w:asciiTheme="minorHAnsi" w:hAnsiTheme="minorHAnsi"/>
              </w:rPr>
              <w:t>19</w:t>
            </w:r>
          </w:p>
        </w:tc>
        <w:tc>
          <w:tcPr>
            <w:tcW w:w="1206" w:type="pct"/>
            <w:shd w:val="clear" w:color="auto" w:fill="auto"/>
          </w:tcPr>
          <w:p w:rsidR="004A6A5C" w:rsidRPr="003D636F" w:rsidRDefault="004A6A5C" w:rsidP="004A6A5C">
            <w:pPr>
              <w:rPr>
                <w:rFonts w:asciiTheme="minorHAnsi" w:hAnsiTheme="minorHAnsi"/>
              </w:rPr>
            </w:pPr>
            <w:r w:rsidRPr="003D636F">
              <w:rPr>
                <w:rFonts w:asciiTheme="minorHAnsi" w:hAnsiTheme="minorHAnsi"/>
                <w:color w:val="000000" w:themeColor="text1"/>
              </w:rPr>
              <w:t xml:space="preserve">The Balance of Payments structure </w:t>
            </w:r>
          </w:p>
        </w:tc>
        <w:tc>
          <w:tcPr>
            <w:tcW w:w="861" w:type="pct"/>
            <w:gridSpan w:val="2"/>
          </w:tcPr>
          <w:p w:rsidR="004A6A5C" w:rsidRPr="003D636F" w:rsidRDefault="004A6A5C" w:rsidP="004A6A5C">
            <w:pPr>
              <w:rPr>
                <w:rFonts w:asciiTheme="minorHAnsi" w:hAnsiTheme="minorHAnsi"/>
                <w:color w:val="000000" w:themeColor="text1"/>
              </w:rPr>
            </w:pPr>
            <w:r w:rsidRPr="003D636F">
              <w:rPr>
                <w:rFonts w:asciiTheme="minorHAnsi" w:hAnsiTheme="minorHAnsi"/>
                <w:color w:val="000000" w:themeColor="text1"/>
              </w:rPr>
              <w:t xml:space="preserve">BOP Statements of India </w:t>
            </w:r>
          </w:p>
          <w:p w:rsidR="004A6A5C" w:rsidRPr="003D636F" w:rsidRDefault="004A6A5C" w:rsidP="004A6A5C">
            <w:pPr>
              <w:rPr>
                <w:rFonts w:asciiTheme="minorHAnsi" w:hAnsiTheme="minorHAnsi"/>
                <w:color w:val="000000" w:themeColor="text1"/>
              </w:rPr>
            </w:pPr>
            <w:r w:rsidRPr="003D636F">
              <w:rPr>
                <w:rFonts w:asciiTheme="minorHAnsi" w:hAnsiTheme="minorHAnsi"/>
                <w:color w:val="000000" w:themeColor="text1"/>
              </w:rPr>
              <w:t>* Web-resources</w:t>
            </w:r>
          </w:p>
        </w:tc>
        <w:tc>
          <w:tcPr>
            <w:tcW w:w="747" w:type="pct"/>
          </w:tcPr>
          <w:p w:rsidR="004A6A5C" w:rsidRPr="003D636F" w:rsidRDefault="004A6A5C" w:rsidP="004A6A5C">
            <w:pPr>
              <w:rPr>
                <w:rFonts w:asciiTheme="minorHAnsi" w:hAnsiTheme="minorHAnsi"/>
                <w:bCs/>
              </w:rPr>
            </w:pPr>
            <w:r w:rsidRPr="003D636F">
              <w:rPr>
                <w:rFonts w:asciiTheme="minorHAnsi" w:hAnsiTheme="minorHAnsi"/>
                <w:bCs/>
              </w:rPr>
              <w:t>Analysis of Real Time Data</w:t>
            </w:r>
          </w:p>
        </w:tc>
        <w:tc>
          <w:tcPr>
            <w:tcW w:w="1251" w:type="pct"/>
          </w:tcPr>
          <w:p w:rsidR="004A6A5C" w:rsidRPr="003D636F" w:rsidRDefault="004A6A5C" w:rsidP="004A6A5C">
            <w:pPr>
              <w:widowControl w:val="0"/>
              <w:autoSpaceDE w:val="0"/>
              <w:autoSpaceDN w:val="0"/>
              <w:adjustRightInd w:val="0"/>
              <w:spacing w:line="238" w:lineRule="exact"/>
              <w:ind w:left="80"/>
              <w:rPr>
                <w:rFonts w:asciiTheme="minorHAnsi" w:hAnsiTheme="minorHAnsi"/>
                <w:color w:val="000000" w:themeColor="text1"/>
              </w:rPr>
            </w:pPr>
            <w:r w:rsidRPr="003D636F">
              <w:rPr>
                <w:rFonts w:asciiTheme="minorHAnsi" w:hAnsiTheme="minorHAnsi"/>
                <w:color w:val="000000" w:themeColor="text1"/>
              </w:rPr>
              <w:t>Students should be able to infer the details of current and capital account and financial accounts in the BOP statement; examine the implications of current account deficit</w:t>
            </w:r>
          </w:p>
        </w:tc>
        <w:tc>
          <w:tcPr>
            <w:tcW w:w="448" w:type="pct"/>
          </w:tcPr>
          <w:p w:rsidR="004A6A5C" w:rsidRPr="003D636F" w:rsidRDefault="004A6A5C" w:rsidP="004A6A5C">
            <w:pPr>
              <w:rPr>
                <w:rFonts w:asciiTheme="minorHAnsi" w:hAnsiTheme="minorHAnsi"/>
              </w:rPr>
            </w:pPr>
            <w:r w:rsidRPr="003D636F">
              <w:rPr>
                <w:rFonts w:asciiTheme="minorHAnsi" w:hAnsiTheme="minorHAnsi"/>
              </w:rPr>
              <w:t>1,</w:t>
            </w:r>
            <w:r>
              <w:rPr>
                <w:rFonts w:asciiTheme="minorHAnsi" w:hAnsiTheme="minorHAnsi"/>
              </w:rPr>
              <w:t>4</w:t>
            </w:r>
          </w:p>
        </w:tc>
      </w:tr>
      <w:tr w:rsidR="004A6A5C" w:rsidRPr="003D636F" w:rsidTr="001248C6">
        <w:tc>
          <w:tcPr>
            <w:tcW w:w="486" w:type="pct"/>
          </w:tcPr>
          <w:p w:rsidR="004A6A5C" w:rsidRPr="003D636F" w:rsidRDefault="001248C6" w:rsidP="004A6A5C">
            <w:pPr>
              <w:spacing w:after="0" w:line="240" w:lineRule="auto"/>
              <w:rPr>
                <w:rFonts w:asciiTheme="minorHAnsi" w:hAnsiTheme="minorHAnsi"/>
              </w:rPr>
            </w:pPr>
            <w:r>
              <w:rPr>
                <w:rFonts w:asciiTheme="minorHAnsi" w:hAnsiTheme="minorHAnsi"/>
              </w:rPr>
              <w:t xml:space="preserve">     20</w:t>
            </w:r>
          </w:p>
        </w:tc>
        <w:tc>
          <w:tcPr>
            <w:tcW w:w="1206" w:type="pct"/>
          </w:tcPr>
          <w:p w:rsidR="004A6A5C" w:rsidRPr="003D636F" w:rsidRDefault="004A6A5C" w:rsidP="004A6A5C">
            <w:pPr>
              <w:spacing w:after="0" w:line="240" w:lineRule="auto"/>
              <w:jc w:val="both"/>
              <w:rPr>
                <w:rFonts w:asciiTheme="minorHAnsi" w:hAnsiTheme="minorHAnsi"/>
              </w:rPr>
            </w:pPr>
            <w:r w:rsidRPr="003D636F">
              <w:rPr>
                <w:rFonts w:asciiTheme="minorHAnsi" w:hAnsiTheme="minorHAnsi"/>
              </w:rPr>
              <w:t>Dynamics of Crude Oil prices</w:t>
            </w:r>
          </w:p>
        </w:tc>
        <w:tc>
          <w:tcPr>
            <w:tcW w:w="861" w:type="pct"/>
            <w:gridSpan w:val="2"/>
          </w:tcPr>
          <w:p w:rsidR="004A6A5C" w:rsidRPr="003D636F" w:rsidRDefault="004A6A5C" w:rsidP="004A6A5C">
            <w:pPr>
              <w:rPr>
                <w:rFonts w:asciiTheme="minorHAnsi" w:hAnsiTheme="minorHAnsi"/>
              </w:rPr>
            </w:pPr>
          </w:p>
        </w:tc>
        <w:tc>
          <w:tcPr>
            <w:tcW w:w="747" w:type="pct"/>
          </w:tcPr>
          <w:p w:rsidR="004A6A5C" w:rsidRPr="003D636F" w:rsidRDefault="004A6A5C" w:rsidP="004A6A5C">
            <w:pPr>
              <w:ind w:left="360"/>
              <w:jc w:val="both"/>
              <w:rPr>
                <w:rFonts w:asciiTheme="minorHAnsi" w:hAnsiTheme="minorHAnsi"/>
              </w:rPr>
            </w:pPr>
          </w:p>
        </w:tc>
        <w:tc>
          <w:tcPr>
            <w:tcW w:w="1251" w:type="pct"/>
          </w:tcPr>
          <w:p w:rsidR="004A6A5C" w:rsidRPr="003D636F" w:rsidRDefault="004A6A5C" w:rsidP="004A6A5C">
            <w:pPr>
              <w:jc w:val="both"/>
              <w:rPr>
                <w:rFonts w:asciiTheme="minorHAnsi" w:hAnsiTheme="minorHAnsi"/>
              </w:rPr>
            </w:pPr>
            <w:r w:rsidRPr="003D636F">
              <w:rPr>
                <w:rFonts w:asciiTheme="minorHAnsi" w:hAnsiTheme="minorHAnsi"/>
              </w:rPr>
              <w:t xml:space="preserve">Students should be able to demonstrate understanding of </w:t>
            </w:r>
            <w:r w:rsidRPr="003D636F">
              <w:rPr>
                <w:rFonts w:asciiTheme="minorHAnsi" w:hAnsiTheme="minorHAnsi"/>
              </w:rPr>
              <w:lastRenderedPageBreak/>
              <w:t>dynamics of crude oil pricing</w:t>
            </w:r>
          </w:p>
        </w:tc>
        <w:tc>
          <w:tcPr>
            <w:tcW w:w="448" w:type="pct"/>
          </w:tcPr>
          <w:p w:rsidR="004A6A5C" w:rsidRPr="003D636F" w:rsidRDefault="004A6A5C" w:rsidP="004A6A5C">
            <w:pPr>
              <w:rPr>
                <w:rFonts w:asciiTheme="minorHAnsi" w:hAnsiTheme="minorHAnsi"/>
              </w:rPr>
            </w:pPr>
            <w:r w:rsidRPr="003D636F">
              <w:rPr>
                <w:rFonts w:asciiTheme="minorHAnsi" w:hAnsiTheme="minorHAnsi"/>
              </w:rPr>
              <w:lastRenderedPageBreak/>
              <w:t>1</w:t>
            </w:r>
            <w:r>
              <w:rPr>
                <w:rFonts w:asciiTheme="minorHAnsi" w:hAnsiTheme="minorHAnsi"/>
              </w:rPr>
              <w:t>,4</w:t>
            </w:r>
          </w:p>
        </w:tc>
      </w:tr>
      <w:tr w:rsidR="004A6A5C" w:rsidRPr="003D636F" w:rsidTr="001248C6">
        <w:tc>
          <w:tcPr>
            <w:tcW w:w="486" w:type="pct"/>
          </w:tcPr>
          <w:p w:rsidR="004A6A5C" w:rsidRPr="003D636F" w:rsidRDefault="001248C6" w:rsidP="004A6A5C">
            <w:pPr>
              <w:spacing w:after="0" w:line="240" w:lineRule="auto"/>
              <w:rPr>
                <w:rFonts w:asciiTheme="minorHAnsi" w:hAnsiTheme="minorHAnsi"/>
              </w:rPr>
            </w:pPr>
            <w:r>
              <w:rPr>
                <w:rFonts w:asciiTheme="minorHAnsi" w:hAnsiTheme="minorHAnsi"/>
              </w:rPr>
              <w:lastRenderedPageBreak/>
              <w:t xml:space="preserve">      21</w:t>
            </w:r>
          </w:p>
        </w:tc>
        <w:tc>
          <w:tcPr>
            <w:tcW w:w="1206" w:type="pct"/>
          </w:tcPr>
          <w:p w:rsidR="004A6A5C" w:rsidRPr="003D636F" w:rsidRDefault="004A6A5C" w:rsidP="004A6A5C">
            <w:pPr>
              <w:spacing w:after="0" w:line="240" w:lineRule="auto"/>
              <w:jc w:val="both"/>
              <w:rPr>
                <w:rFonts w:asciiTheme="minorHAnsi" w:hAnsiTheme="minorHAnsi"/>
                <w:highlight w:val="yellow"/>
              </w:rPr>
            </w:pPr>
            <w:r w:rsidRPr="003D636F">
              <w:rPr>
                <w:rFonts w:asciiTheme="minorHAnsi" w:hAnsiTheme="minorHAnsi"/>
              </w:rPr>
              <w:t>Presentation of News Group ( Roll No. 4</w:t>
            </w:r>
            <w:r>
              <w:rPr>
                <w:rFonts w:asciiTheme="minorHAnsi" w:hAnsiTheme="minorHAnsi"/>
              </w:rPr>
              <w:t>1</w:t>
            </w:r>
            <w:r w:rsidRPr="003D636F">
              <w:rPr>
                <w:rFonts w:asciiTheme="minorHAnsi" w:hAnsiTheme="minorHAnsi"/>
              </w:rPr>
              <w:t>-</w:t>
            </w:r>
            <w:r>
              <w:rPr>
                <w:rFonts w:asciiTheme="minorHAnsi" w:hAnsiTheme="minorHAnsi"/>
              </w:rPr>
              <w:t>50</w:t>
            </w:r>
            <w:r w:rsidRPr="003D636F">
              <w:rPr>
                <w:rFonts w:asciiTheme="minorHAnsi" w:hAnsiTheme="minorHAnsi"/>
              </w:rPr>
              <w:t>)</w:t>
            </w:r>
          </w:p>
        </w:tc>
        <w:tc>
          <w:tcPr>
            <w:tcW w:w="861" w:type="pct"/>
            <w:gridSpan w:val="2"/>
          </w:tcPr>
          <w:p w:rsidR="004A6A5C" w:rsidRPr="003D636F" w:rsidRDefault="004A6A5C" w:rsidP="004A6A5C">
            <w:pPr>
              <w:rPr>
                <w:rFonts w:asciiTheme="minorHAnsi" w:hAnsiTheme="minorHAnsi"/>
              </w:rPr>
            </w:pPr>
          </w:p>
        </w:tc>
        <w:tc>
          <w:tcPr>
            <w:tcW w:w="747" w:type="pct"/>
          </w:tcPr>
          <w:p w:rsidR="004A6A5C" w:rsidRPr="003D636F" w:rsidRDefault="004A6A5C" w:rsidP="004A6A5C">
            <w:pPr>
              <w:ind w:left="360"/>
              <w:jc w:val="both"/>
              <w:rPr>
                <w:rFonts w:asciiTheme="minorHAnsi" w:hAnsiTheme="minorHAnsi"/>
              </w:rPr>
            </w:pPr>
          </w:p>
        </w:tc>
        <w:tc>
          <w:tcPr>
            <w:tcW w:w="1251" w:type="pct"/>
          </w:tcPr>
          <w:p w:rsidR="004A6A5C" w:rsidRPr="003D636F" w:rsidRDefault="004A6A5C" w:rsidP="004A6A5C">
            <w:pPr>
              <w:jc w:val="both"/>
              <w:rPr>
                <w:rFonts w:asciiTheme="minorHAnsi" w:hAnsiTheme="minorHAnsi"/>
              </w:rPr>
            </w:pPr>
          </w:p>
        </w:tc>
        <w:tc>
          <w:tcPr>
            <w:tcW w:w="448" w:type="pct"/>
          </w:tcPr>
          <w:p w:rsidR="004A6A5C" w:rsidRPr="003D636F" w:rsidRDefault="004A6A5C" w:rsidP="004A6A5C">
            <w:pPr>
              <w:rPr>
                <w:rFonts w:asciiTheme="minorHAnsi" w:hAnsiTheme="minorHAnsi"/>
              </w:rPr>
            </w:pPr>
            <w:r>
              <w:rPr>
                <w:rFonts w:asciiTheme="minorHAnsi" w:hAnsiTheme="minorHAnsi"/>
              </w:rPr>
              <w:t>1,2,3,4</w:t>
            </w:r>
          </w:p>
        </w:tc>
      </w:tr>
      <w:tr w:rsidR="004A6A5C" w:rsidRPr="003D636F" w:rsidTr="001248C6">
        <w:tc>
          <w:tcPr>
            <w:tcW w:w="486" w:type="pct"/>
          </w:tcPr>
          <w:p w:rsidR="004A6A5C" w:rsidRPr="003D636F" w:rsidRDefault="001248C6" w:rsidP="004A6A5C">
            <w:pPr>
              <w:spacing w:after="0" w:line="240" w:lineRule="auto"/>
              <w:jc w:val="center"/>
              <w:rPr>
                <w:rFonts w:asciiTheme="minorHAnsi" w:hAnsiTheme="minorHAnsi"/>
              </w:rPr>
            </w:pPr>
            <w:r>
              <w:rPr>
                <w:rFonts w:asciiTheme="minorHAnsi" w:hAnsiTheme="minorHAnsi"/>
              </w:rPr>
              <w:t>22</w:t>
            </w:r>
          </w:p>
        </w:tc>
        <w:tc>
          <w:tcPr>
            <w:tcW w:w="1206" w:type="pct"/>
          </w:tcPr>
          <w:p w:rsidR="004A6A5C" w:rsidRPr="003D636F" w:rsidRDefault="004A6A5C" w:rsidP="004A6A5C">
            <w:pPr>
              <w:spacing w:after="0" w:line="240" w:lineRule="auto"/>
              <w:jc w:val="both"/>
              <w:rPr>
                <w:rFonts w:asciiTheme="minorHAnsi" w:hAnsiTheme="minorHAnsi"/>
                <w:color w:val="000000" w:themeColor="text1"/>
              </w:rPr>
            </w:pPr>
            <w:r w:rsidRPr="003D636F">
              <w:rPr>
                <w:rFonts w:asciiTheme="minorHAnsi" w:hAnsiTheme="minorHAnsi"/>
                <w:color w:val="000000" w:themeColor="text1"/>
              </w:rPr>
              <w:t xml:space="preserve">Key Geopolitical issues affecting world trade  </w:t>
            </w:r>
          </w:p>
          <w:p w:rsidR="004A6A5C" w:rsidRPr="003D636F" w:rsidRDefault="001248C6" w:rsidP="004A6A5C">
            <w:pPr>
              <w:spacing w:after="0" w:line="240" w:lineRule="auto"/>
              <w:jc w:val="both"/>
              <w:rPr>
                <w:rFonts w:asciiTheme="minorHAnsi" w:hAnsiTheme="minorHAnsi"/>
              </w:rPr>
            </w:pPr>
            <w:r>
              <w:rPr>
                <w:rFonts w:asciiTheme="minorHAnsi" w:hAnsiTheme="minorHAnsi"/>
                <w:color w:val="000000" w:themeColor="text1"/>
              </w:rPr>
              <w:t>(South China Sea</w:t>
            </w:r>
            <w:r w:rsidR="004A6A5C" w:rsidRPr="003D636F">
              <w:rPr>
                <w:rFonts w:asciiTheme="minorHAnsi" w:hAnsiTheme="minorHAnsi"/>
                <w:color w:val="000000" w:themeColor="text1"/>
              </w:rPr>
              <w:t>, OBOR)</w:t>
            </w:r>
          </w:p>
        </w:tc>
        <w:tc>
          <w:tcPr>
            <w:tcW w:w="861" w:type="pct"/>
            <w:gridSpan w:val="2"/>
          </w:tcPr>
          <w:p w:rsidR="004A6A5C" w:rsidRPr="003D636F" w:rsidRDefault="004A6A5C" w:rsidP="004A6A5C">
            <w:pPr>
              <w:spacing w:after="0" w:line="240" w:lineRule="auto"/>
              <w:rPr>
                <w:rFonts w:asciiTheme="minorHAnsi" w:hAnsiTheme="minorHAnsi"/>
              </w:rPr>
            </w:pPr>
            <w:r w:rsidRPr="003D636F">
              <w:rPr>
                <w:rFonts w:asciiTheme="minorHAnsi" w:hAnsiTheme="minorHAnsi"/>
              </w:rPr>
              <w:t>Students should be able to discuss geopolitical issues; analyse how they affect trade and other relations with special reference to India</w:t>
            </w:r>
          </w:p>
        </w:tc>
        <w:tc>
          <w:tcPr>
            <w:tcW w:w="747" w:type="pct"/>
          </w:tcPr>
          <w:p w:rsidR="004A6A5C" w:rsidRPr="003D636F" w:rsidRDefault="004A6A5C" w:rsidP="004A6A5C">
            <w:pPr>
              <w:spacing w:after="0" w:line="240" w:lineRule="auto"/>
              <w:ind w:left="360"/>
              <w:jc w:val="both"/>
              <w:rPr>
                <w:rFonts w:asciiTheme="minorHAnsi" w:hAnsiTheme="minorHAnsi"/>
              </w:rPr>
            </w:pPr>
          </w:p>
        </w:tc>
        <w:tc>
          <w:tcPr>
            <w:tcW w:w="1251" w:type="pct"/>
          </w:tcPr>
          <w:p w:rsidR="004A6A5C" w:rsidRPr="003D636F" w:rsidRDefault="004A6A5C" w:rsidP="004A6A5C">
            <w:pPr>
              <w:jc w:val="both"/>
              <w:rPr>
                <w:rFonts w:asciiTheme="minorHAnsi" w:hAnsiTheme="minorHAnsi"/>
              </w:rPr>
            </w:pPr>
          </w:p>
        </w:tc>
        <w:tc>
          <w:tcPr>
            <w:tcW w:w="448" w:type="pct"/>
          </w:tcPr>
          <w:p w:rsidR="004A6A5C" w:rsidRPr="003D636F" w:rsidRDefault="004A6A5C" w:rsidP="004A6A5C">
            <w:pPr>
              <w:rPr>
                <w:rFonts w:asciiTheme="minorHAnsi" w:hAnsiTheme="minorHAnsi"/>
              </w:rPr>
            </w:pPr>
            <w:r w:rsidRPr="003D636F">
              <w:rPr>
                <w:rFonts w:asciiTheme="minorHAnsi" w:hAnsiTheme="minorHAnsi"/>
              </w:rPr>
              <w:t>1,2,</w:t>
            </w:r>
            <w:r>
              <w:rPr>
                <w:rFonts w:asciiTheme="minorHAnsi" w:hAnsiTheme="minorHAnsi"/>
              </w:rPr>
              <w:t>4</w:t>
            </w:r>
          </w:p>
        </w:tc>
      </w:tr>
      <w:tr w:rsidR="004A6A5C" w:rsidRPr="003D636F" w:rsidTr="001248C6">
        <w:tc>
          <w:tcPr>
            <w:tcW w:w="486" w:type="pct"/>
          </w:tcPr>
          <w:p w:rsidR="004A6A5C" w:rsidRPr="003D636F" w:rsidRDefault="004A6A5C" w:rsidP="004A6A5C">
            <w:pPr>
              <w:spacing w:after="0" w:line="240" w:lineRule="auto"/>
              <w:jc w:val="center"/>
              <w:rPr>
                <w:rFonts w:asciiTheme="minorHAnsi" w:hAnsiTheme="minorHAnsi"/>
              </w:rPr>
            </w:pPr>
            <w:r w:rsidRPr="003D636F">
              <w:rPr>
                <w:rFonts w:asciiTheme="minorHAnsi" w:hAnsiTheme="minorHAnsi"/>
              </w:rPr>
              <w:t>23.</w:t>
            </w:r>
          </w:p>
        </w:tc>
        <w:tc>
          <w:tcPr>
            <w:tcW w:w="1206" w:type="pct"/>
          </w:tcPr>
          <w:p w:rsidR="004A6A5C" w:rsidRPr="003D636F" w:rsidRDefault="004A6A5C" w:rsidP="004A6A5C">
            <w:pPr>
              <w:spacing w:after="0" w:line="240" w:lineRule="auto"/>
              <w:jc w:val="both"/>
              <w:rPr>
                <w:rFonts w:asciiTheme="minorHAnsi" w:hAnsiTheme="minorHAnsi"/>
                <w:highlight w:val="yellow"/>
              </w:rPr>
            </w:pPr>
            <w:r w:rsidRPr="003D636F">
              <w:rPr>
                <w:rFonts w:asciiTheme="minorHAnsi" w:hAnsiTheme="minorHAnsi"/>
              </w:rPr>
              <w:t>Presentation of News Group ( Roll No. 5</w:t>
            </w:r>
            <w:r>
              <w:rPr>
                <w:rFonts w:asciiTheme="minorHAnsi" w:hAnsiTheme="minorHAnsi"/>
              </w:rPr>
              <w:t>1</w:t>
            </w:r>
            <w:r w:rsidRPr="003D636F">
              <w:rPr>
                <w:rFonts w:asciiTheme="minorHAnsi" w:hAnsiTheme="minorHAnsi"/>
              </w:rPr>
              <w:t>-60)</w:t>
            </w:r>
          </w:p>
        </w:tc>
        <w:tc>
          <w:tcPr>
            <w:tcW w:w="861" w:type="pct"/>
            <w:gridSpan w:val="2"/>
          </w:tcPr>
          <w:p w:rsidR="004A6A5C" w:rsidRPr="003D636F" w:rsidRDefault="004A6A5C" w:rsidP="004A6A5C">
            <w:pPr>
              <w:spacing w:after="0" w:line="240" w:lineRule="auto"/>
              <w:rPr>
                <w:rFonts w:asciiTheme="minorHAnsi" w:hAnsiTheme="minorHAnsi"/>
                <w:bCs/>
              </w:rPr>
            </w:pPr>
          </w:p>
        </w:tc>
        <w:tc>
          <w:tcPr>
            <w:tcW w:w="747" w:type="pct"/>
          </w:tcPr>
          <w:p w:rsidR="004A6A5C" w:rsidRPr="003D636F" w:rsidRDefault="004A6A5C" w:rsidP="004A6A5C">
            <w:pPr>
              <w:pStyle w:val="ListParagraph"/>
              <w:ind w:left="360"/>
              <w:jc w:val="both"/>
              <w:rPr>
                <w:rFonts w:asciiTheme="minorHAnsi" w:hAnsiTheme="minorHAnsi"/>
              </w:rPr>
            </w:pPr>
          </w:p>
        </w:tc>
        <w:tc>
          <w:tcPr>
            <w:tcW w:w="1251" w:type="pct"/>
          </w:tcPr>
          <w:p w:rsidR="004A6A5C" w:rsidRPr="003D636F" w:rsidRDefault="004A6A5C" w:rsidP="004A6A5C">
            <w:pPr>
              <w:jc w:val="both"/>
              <w:rPr>
                <w:rFonts w:asciiTheme="minorHAnsi" w:hAnsiTheme="minorHAnsi"/>
              </w:rPr>
            </w:pPr>
          </w:p>
        </w:tc>
        <w:tc>
          <w:tcPr>
            <w:tcW w:w="448" w:type="pct"/>
          </w:tcPr>
          <w:p w:rsidR="004A6A5C" w:rsidRPr="003D636F" w:rsidRDefault="004A6A5C" w:rsidP="004A6A5C">
            <w:pPr>
              <w:rPr>
                <w:rFonts w:asciiTheme="minorHAnsi" w:hAnsiTheme="minorHAnsi"/>
              </w:rPr>
            </w:pPr>
            <w:r w:rsidRPr="003D636F">
              <w:rPr>
                <w:rFonts w:asciiTheme="minorHAnsi" w:hAnsiTheme="minorHAnsi"/>
              </w:rPr>
              <w:t>1,2,3,4</w:t>
            </w:r>
          </w:p>
        </w:tc>
      </w:tr>
      <w:tr w:rsidR="004A6A5C" w:rsidRPr="003D636F" w:rsidTr="001248C6">
        <w:tc>
          <w:tcPr>
            <w:tcW w:w="486" w:type="pct"/>
          </w:tcPr>
          <w:p w:rsidR="004A6A5C" w:rsidRPr="003D636F" w:rsidRDefault="004A6A5C" w:rsidP="004A6A5C">
            <w:pPr>
              <w:spacing w:after="0" w:line="240" w:lineRule="auto"/>
              <w:jc w:val="center"/>
              <w:rPr>
                <w:rFonts w:asciiTheme="minorHAnsi" w:hAnsiTheme="minorHAnsi"/>
              </w:rPr>
            </w:pPr>
            <w:r w:rsidRPr="003D636F">
              <w:rPr>
                <w:rFonts w:asciiTheme="minorHAnsi" w:hAnsiTheme="minorHAnsi"/>
              </w:rPr>
              <w:t>24</w:t>
            </w:r>
          </w:p>
        </w:tc>
        <w:tc>
          <w:tcPr>
            <w:tcW w:w="4514" w:type="pct"/>
            <w:gridSpan w:val="6"/>
          </w:tcPr>
          <w:p w:rsidR="004A6A5C" w:rsidRPr="003D636F" w:rsidRDefault="004A6A5C" w:rsidP="004A6A5C">
            <w:pPr>
              <w:rPr>
                <w:rFonts w:asciiTheme="minorHAnsi" w:hAnsiTheme="minorHAnsi"/>
              </w:rPr>
            </w:pPr>
            <w:r w:rsidRPr="003D636F">
              <w:rPr>
                <w:rFonts w:asciiTheme="minorHAnsi" w:hAnsiTheme="minorHAnsi"/>
                <w:b/>
              </w:rPr>
              <w:t>Session wind up, Feedback and Learning Integration; Tutorial as per announcement</w:t>
            </w:r>
          </w:p>
        </w:tc>
      </w:tr>
    </w:tbl>
    <w:p w:rsidR="005859F8" w:rsidRPr="00D6137C" w:rsidRDefault="00D6137C" w:rsidP="00D6137C">
      <w:pPr>
        <w:jc w:val="both"/>
        <w:rPr>
          <w:rFonts w:asciiTheme="minorHAnsi" w:hAnsiTheme="minorHAnsi"/>
        </w:rPr>
      </w:pPr>
      <w:r>
        <w:rPr>
          <w:rFonts w:asciiTheme="minorHAnsi" w:hAnsiTheme="minorHAnsi"/>
        </w:rPr>
        <w:t xml:space="preserve">* </w:t>
      </w:r>
      <w:r w:rsidR="00B90218" w:rsidRPr="00D6137C">
        <w:rPr>
          <w:rFonts w:asciiTheme="minorHAnsi" w:hAnsiTheme="minorHAnsi"/>
        </w:rPr>
        <w:t xml:space="preserve">2 guest talks will be planned in the course. </w:t>
      </w:r>
    </w:p>
    <w:p w:rsidR="00B533FF" w:rsidRPr="003D636F" w:rsidRDefault="00575040" w:rsidP="00B533FF">
      <w:pPr>
        <w:jc w:val="both"/>
        <w:rPr>
          <w:rFonts w:asciiTheme="minorHAnsi" w:hAnsiTheme="minorHAnsi"/>
          <w:b/>
        </w:rPr>
      </w:pPr>
      <w:r w:rsidRPr="003D636F">
        <w:rPr>
          <w:rFonts w:asciiTheme="minorHAnsi" w:hAnsiTheme="minorHAnsi"/>
          <w:b/>
        </w:rPr>
        <w:t xml:space="preserve">Rubrics for Assessment Tasks </w:t>
      </w:r>
    </w:p>
    <w:p w:rsidR="00B533FF" w:rsidRPr="003D636F" w:rsidRDefault="00E56230" w:rsidP="00E6178E">
      <w:pPr>
        <w:pStyle w:val="ListParagraph"/>
        <w:numPr>
          <w:ilvl w:val="0"/>
          <w:numId w:val="2"/>
        </w:numPr>
        <w:jc w:val="both"/>
        <w:rPr>
          <w:rFonts w:asciiTheme="minorHAnsi" w:hAnsiTheme="minorHAnsi"/>
          <w:b/>
        </w:rPr>
      </w:pPr>
      <w:r w:rsidRPr="003D636F">
        <w:rPr>
          <w:rFonts w:asciiTheme="minorHAnsi" w:hAnsiTheme="minorHAnsi"/>
          <w:b/>
        </w:rPr>
        <w:t>Rubrics for News Analysis Presentation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762"/>
        <w:gridCol w:w="2070"/>
        <w:gridCol w:w="2070"/>
      </w:tblGrid>
      <w:tr w:rsidR="00E56230" w:rsidRPr="003D636F" w:rsidTr="00E2284D">
        <w:tc>
          <w:tcPr>
            <w:tcW w:w="1813" w:type="dxa"/>
          </w:tcPr>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CRITERIA</w:t>
            </w:r>
          </w:p>
        </w:tc>
        <w:tc>
          <w:tcPr>
            <w:tcW w:w="3762" w:type="dxa"/>
          </w:tcPr>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LEVEL 1</w:t>
            </w:r>
          </w:p>
          <w:p w:rsidR="00E56230" w:rsidRPr="005244F9" w:rsidRDefault="00E56230" w:rsidP="005244F9">
            <w:pPr>
              <w:rPr>
                <w:rFonts w:asciiTheme="minorHAnsi" w:hAnsiTheme="minorHAnsi"/>
                <w:b/>
                <w:szCs w:val="24"/>
                <w:lang w:val="en-IN" w:eastAsia="en-IN"/>
              </w:rPr>
            </w:pPr>
            <w:r w:rsidRPr="005244F9">
              <w:rPr>
                <w:rFonts w:asciiTheme="minorHAnsi" w:hAnsiTheme="minorHAnsi"/>
                <w:b/>
                <w:szCs w:val="24"/>
                <w:lang w:val="en-IN" w:eastAsia="en-IN"/>
              </w:rPr>
              <w:t>Not yet Complete ( 0-</w:t>
            </w:r>
            <w:r w:rsidR="005244F9">
              <w:rPr>
                <w:rFonts w:asciiTheme="minorHAnsi" w:hAnsiTheme="minorHAnsi"/>
                <w:b/>
                <w:szCs w:val="24"/>
                <w:lang w:val="en-IN" w:eastAsia="en-IN"/>
              </w:rPr>
              <w:t>4</w:t>
            </w:r>
            <w:r w:rsidRPr="005244F9">
              <w:rPr>
                <w:rFonts w:asciiTheme="minorHAnsi" w:hAnsiTheme="minorHAnsi"/>
                <w:b/>
                <w:szCs w:val="24"/>
                <w:lang w:val="en-IN" w:eastAsia="en-IN"/>
              </w:rPr>
              <w:t xml:space="preserve"> Marks)</w:t>
            </w:r>
          </w:p>
        </w:tc>
        <w:tc>
          <w:tcPr>
            <w:tcW w:w="2070" w:type="dxa"/>
          </w:tcPr>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 xml:space="preserve">LEVEL 2 </w:t>
            </w:r>
          </w:p>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Competent</w:t>
            </w:r>
          </w:p>
          <w:p w:rsidR="00E56230" w:rsidRPr="005244F9" w:rsidRDefault="005244F9" w:rsidP="00E2284D">
            <w:pPr>
              <w:rPr>
                <w:rFonts w:asciiTheme="minorHAnsi" w:hAnsiTheme="minorHAnsi"/>
                <w:b/>
                <w:szCs w:val="24"/>
                <w:lang w:val="en-IN" w:eastAsia="en-IN"/>
              </w:rPr>
            </w:pPr>
            <w:r>
              <w:rPr>
                <w:rFonts w:asciiTheme="minorHAnsi" w:hAnsiTheme="minorHAnsi"/>
                <w:b/>
                <w:szCs w:val="24"/>
                <w:lang w:val="en-IN" w:eastAsia="en-IN"/>
              </w:rPr>
              <w:t>(  Marks 5-7</w:t>
            </w:r>
            <w:r w:rsidR="00E56230" w:rsidRPr="005244F9">
              <w:rPr>
                <w:rFonts w:asciiTheme="minorHAnsi" w:hAnsiTheme="minorHAnsi"/>
                <w:b/>
                <w:szCs w:val="24"/>
                <w:lang w:val="en-IN" w:eastAsia="en-IN"/>
              </w:rPr>
              <w:t>)</w:t>
            </w:r>
          </w:p>
        </w:tc>
        <w:tc>
          <w:tcPr>
            <w:tcW w:w="2070" w:type="dxa"/>
          </w:tcPr>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 xml:space="preserve">LEVEL 3 </w:t>
            </w:r>
          </w:p>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lang w:val="en-IN" w:eastAsia="en-IN"/>
              </w:rPr>
              <w:t>Excellent</w:t>
            </w:r>
          </w:p>
          <w:p w:rsidR="00E56230" w:rsidRPr="005244F9" w:rsidRDefault="005244F9" w:rsidP="00E2284D">
            <w:pPr>
              <w:rPr>
                <w:rFonts w:asciiTheme="minorHAnsi" w:hAnsiTheme="minorHAnsi"/>
                <w:b/>
                <w:szCs w:val="24"/>
                <w:lang w:val="en-IN" w:eastAsia="en-IN"/>
              </w:rPr>
            </w:pPr>
            <w:r>
              <w:rPr>
                <w:rFonts w:asciiTheme="minorHAnsi" w:hAnsiTheme="minorHAnsi"/>
                <w:b/>
                <w:szCs w:val="24"/>
                <w:lang w:val="en-IN" w:eastAsia="en-IN"/>
              </w:rPr>
              <w:t>( Marks 8-10</w:t>
            </w:r>
            <w:r w:rsidR="00E56230" w:rsidRPr="005244F9">
              <w:rPr>
                <w:rFonts w:asciiTheme="minorHAnsi" w:hAnsiTheme="minorHAnsi"/>
                <w:b/>
                <w:szCs w:val="24"/>
                <w:lang w:val="en-IN" w:eastAsia="en-IN"/>
              </w:rPr>
              <w:t>)</w:t>
            </w:r>
          </w:p>
        </w:tc>
      </w:tr>
      <w:tr w:rsidR="00E56230" w:rsidRPr="003D636F" w:rsidTr="00E2284D">
        <w:tc>
          <w:tcPr>
            <w:tcW w:w="1813" w:type="dxa"/>
          </w:tcPr>
          <w:p w:rsidR="00E56230" w:rsidRPr="005244F9" w:rsidRDefault="00E56230" w:rsidP="00E2284D">
            <w:pPr>
              <w:rPr>
                <w:rFonts w:asciiTheme="minorHAnsi" w:hAnsiTheme="minorHAnsi"/>
                <w:b/>
                <w:szCs w:val="24"/>
                <w:lang w:val="en-IN" w:eastAsia="en-IN"/>
              </w:rPr>
            </w:pPr>
            <w:r w:rsidRPr="005244F9">
              <w:rPr>
                <w:rFonts w:asciiTheme="minorHAnsi" w:hAnsiTheme="minorHAnsi"/>
                <w:b/>
                <w:szCs w:val="24"/>
              </w:rPr>
              <w:t>Teamwork (5 M)</w:t>
            </w:r>
          </w:p>
        </w:tc>
        <w:tc>
          <w:tcPr>
            <w:tcW w:w="3762" w:type="dxa"/>
          </w:tcPr>
          <w:p w:rsidR="00E56230" w:rsidRPr="005244F9" w:rsidRDefault="00E56230" w:rsidP="00E2284D">
            <w:pPr>
              <w:rPr>
                <w:rFonts w:asciiTheme="minorHAnsi" w:hAnsiTheme="minorHAnsi"/>
                <w:szCs w:val="24"/>
                <w:lang w:val="en-IN" w:eastAsia="en-IN"/>
              </w:rPr>
            </w:pPr>
            <w:r w:rsidRPr="005244F9">
              <w:rPr>
                <w:rFonts w:asciiTheme="minorHAnsi" w:hAnsiTheme="minorHAnsi"/>
                <w:szCs w:val="24"/>
              </w:rPr>
              <w:t xml:space="preserve">Team did not collaborate or communicate well. Some members would work independently, without regard to objectives or priorities. </w:t>
            </w:r>
            <w:r w:rsidR="00B10BEC">
              <w:rPr>
                <w:rFonts w:asciiTheme="minorHAnsi" w:hAnsiTheme="minorHAnsi"/>
                <w:szCs w:val="24"/>
              </w:rPr>
              <w:t>A lack of respect and regard were</w:t>
            </w:r>
            <w:r w:rsidRPr="005244F9">
              <w:rPr>
                <w:rFonts w:asciiTheme="minorHAnsi" w:hAnsiTheme="minorHAnsi"/>
                <w:szCs w:val="24"/>
              </w:rPr>
              <w:t xml:space="preserve"> frequently noted.</w:t>
            </w:r>
          </w:p>
        </w:tc>
        <w:tc>
          <w:tcPr>
            <w:tcW w:w="2070" w:type="dxa"/>
          </w:tcPr>
          <w:p w:rsidR="00E56230" w:rsidRPr="005244F9" w:rsidRDefault="00E56230" w:rsidP="00E2284D">
            <w:pPr>
              <w:rPr>
                <w:rFonts w:asciiTheme="minorHAnsi" w:hAnsiTheme="minorHAnsi"/>
                <w:szCs w:val="24"/>
                <w:lang w:val="en-IN" w:eastAsia="en-IN"/>
              </w:rPr>
            </w:pPr>
            <w:r w:rsidRPr="005244F9">
              <w:rPr>
                <w:rFonts w:asciiTheme="minorHAnsi" w:hAnsiTheme="minorHAnsi"/>
                <w:szCs w:val="24"/>
              </w:rPr>
              <w:t>The team worked well together most of the time, with only a few occurrences of communication breakdown or failure to collaborate when appropriate. Members were mostly respectful of each other.</w:t>
            </w:r>
          </w:p>
        </w:tc>
        <w:tc>
          <w:tcPr>
            <w:tcW w:w="2070" w:type="dxa"/>
          </w:tcPr>
          <w:p w:rsidR="00E56230" w:rsidRPr="005244F9" w:rsidRDefault="00E56230" w:rsidP="00E2284D">
            <w:pPr>
              <w:rPr>
                <w:rFonts w:asciiTheme="minorHAnsi" w:hAnsiTheme="minorHAnsi"/>
                <w:szCs w:val="24"/>
                <w:lang w:val="en-IN" w:eastAsia="en-IN"/>
              </w:rPr>
            </w:pPr>
            <w:r w:rsidRPr="005244F9">
              <w:rPr>
                <w:rFonts w:asciiTheme="minorHAnsi" w:hAnsiTheme="minorHAnsi"/>
                <w:szCs w:val="24"/>
              </w:rPr>
              <w:t>The team worked well together to achieve objectives. Each member contributed in a valuable way to the project. All data sources indicated a high level of mutual respect and collaboration.</w:t>
            </w:r>
          </w:p>
        </w:tc>
      </w:tr>
      <w:tr w:rsidR="00E56230" w:rsidRPr="003D636F" w:rsidTr="00E2284D">
        <w:tc>
          <w:tcPr>
            <w:tcW w:w="1813" w:type="dxa"/>
          </w:tcPr>
          <w:p w:rsidR="00E56230" w:rsidRPr="005244F9" w:rsidRDefault="00E56230" w:rsidP="00E2284D">
            <w:pPr>
              <w:rPr>
                <w:rFonts w:asciiTheme="minorHAnsi" w:hAnsiTheme="minorHAnsi"/>
                <w:b/>
                <w:szCs w:val="24"/>
              </w:rPr>
            </w:pPr>
            <w:r w:rsidRPr="005244F9">
              <w:rPr>
                <w:rFonts w:asciiTheme="minorHAnsi" w:hAnsiTheme="minorHAnsi"/>
                <w:b/>
                <w:szCs w:val="24"/>
              </w:rPr>
              <w:t>Presentation(5 M)</w:t>
            </w:r>
          </w:p>
        </w:tc>
        <w:tc>
          <w:tcPr>
            <w:tcW w:w="3762" w:type="dxa"/>
          </w:tcPr>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t xml:space="preserve">The presentation was a brief look at the topic but many questions were left unanswered. </w:t>
            </w:r>
          </w:p>
          <w:p w:rsidR="00E56230" w:rsidRPr="005244F9" w:rsidRDefault="00E56230" w:rsidP="00E2284D">
            <w:pPr>
              <w:rPr>
                <w:rFonts w:asciiTheme="minorHAnsi" w:hAnsiTheme="minorHAnsi"/>
                <w:szCs w:val="24"/>
              </w:rPr>
            </w:pPr>
            <w:r w:rsidRPr="005244F9">
              <w:rPr>
                <w:rFonts w:asciiTheme="minorHAnsi" w:hAnsiTheme="minorHAnsi"/>
                <w:szCs w:val="24"/>
              </w:rPr>
              <w:lastRenderedPageBreak/>
              <w:t>Majority of information irrelevant and significant points left out.</w:t>
            </w:r>
          </w:p>
          <w:p w:rsidR="00E56230" w:rsidRPr="005244F9" w:rsidRDefault="00E56230" w:rsidP="00E2284D">
            <w:pPr>
              <w:rPr>
                <w:rFonts w:asciiTheme="minorHAnsi" w:hAnsiTheme="minorHAnsi"/>
                <w:szCs w:val="24"/>
              </w:rPr>
            </w:pPr>
            <w:r w:rsidRPr="005244F9">
              <w:rPr>
                <w:rFonts w:asciiTheme="minorHAnsi" w:hAnsiTheme="minorHAnsi"/>
                <w:szCs w:val="24"/>
              </w:rPr>
              <w:t>Minimal eye contact by more than one member focusing on small part of audience. The audience was not engaged. Majority of presenters spoke too quickly or quietly making it difficult to understand. Inappropriate/disinterested body language.</w:t>
            </w:r>
          </w:p>
        </w:tc>
        <w:tc>
          <w:tcPr>
            <w:tcW w:w="2070" w:type="dxa"/>
          </w:tcPr>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lastRenderedPageBreak/>
              <w:t xml:space="preserve">The presentation was a good </w:t>
            </w:r>
            <w:r w:rsidRPr="005244F9">
              <w:rPr>
                <w:rFonts w:asciiTheme="minorHAnsi" w:hAnsiTheme="minorHAnsi"/>
                <w:szCs w:val="24"/>
              </w:rPr>
              <w:lastRenderedPageBreak/>
              <w:t xml:space="preserve">summary of the topic. </w:t>
            </w:r>
          </w:p>
          <w:p w:rsidR="00E56230" w:rsidRPr="005244F9" w:rsidRDefault="00E56230" w:rsidP="00E2284D">
            <w:pPr>
              <w:rPr>
                <w:rFonts w:asciiTheme="minorHAnsi" w:hAnsiTheme="minorHAnsi"/>
                <w:szCs w:val="24"/>
              </w:rPr>
            </w:pPr>
            <w:r w:rsidRPr="005244F9">
              <w:rPr>
                <w:rFonts w:asciiTheme="minorHAnsi" w:hAnsiTheme="minorHAnsi"/>
                <w:szCs w:val="24"/>
              </w:rPr>
              <w:t>Most important information covered; little irrelevant info.</w:t>
            </w:r>
          </w:p>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t>Most members spoke to majority of audience; steady eye contact.</w:t>
            </w:r>
            <w:r w:rsidRPr="005244F9">
              <w:rPr>
                <w:rFonts w:asciiTheme="minorHAnsi" w:hAnsiTheme="minorHAnsi"/>
                <w:szCs w:val="24"/>
              </w:rPr>
              <w:br/>
              <w:t>The audience was engaged by the presentation.</w:t>
            </w:r>
          </w:p>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t xml:space="preserve">Majority of presenters spoke at a suitable volume. </w:t>
            </w:r>
          </w:p>
          <w:p w:rsidR="00E56230" w:rsidRPr="005244F9" w:rsidRDefault="00E56230" w:rsidP="00E2284D">
            <w:pPr>
              <w:rPr>
                <w:rFonts w:asciiTheme="minorHAnsi" w:hAnsiTheme="minorHAnsi"/>
                <w:szCs w:val="24"/>
              </w:rPr>
            </w:pPr>
            <w:r w:rsidRPr="005244F9">
              <w:rPr>
                <w:rFonts w:asciiTheme="minorHAnsi" w:hAnsiTheme="minorHAnsi"/>
                <w:szCs w:val="24"/>
              </w:rPr>
              <w:t>Some fidgeting by member(s).</w:t>
            </w:r>
          </w:p>
        </w:tc>
        <w:tc>
          <w:tcPr>
            <w:tcW w:w="2070" w:type="dxa"/>
          </w:tcPr>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lastRenderedPageBreak/>
              <w:t xml:space="preserve">The presentation was a concise summary of the </w:t>
            </w:r>
            <w:r w:rsidRPr="005244F9">
              <w:rPr>
                <w:rFonts w:asciiTheme="minorHAnsi" w:hAnsiTheme="minorHAnsi"/>
                <w:szCs w:val="24"/>
              </w:rPr>
              <w:lastRenderedPageBreak/>
              <w:t>topic with all questions answered. Comprehensive and complete coverage of information.</w:t>
            </w:r>
          </w:p>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t>Regular/constant eye contact, The audience was engaged, and presenters held the audience’s attention.</w:t>
            </w:r>
          </w:p>
          <w:p w:rsidR="00E56230" w:rsidRPr="005244F9" w:rsidRDefault="00E56230" w:rsidP="00E2284D">
            <w:pPr>
              <w:spacing w:beforeLines="1" w:before="2" w:afterLines="1" w:after="2"/>
              <w:rPr>
                <w:rFonts w:asciiTheme="minorHAnsi" w:hAnsiTheme="minorHAnsi"/>
                <w:szCs w:val="24"/>
              </w:rPr>
            </w:pPr>
            <w:r w:rsidRPr="005244F9">
              <w:rPr>
                <w:rFonts w:asciiTheme="minorHAnsi" w:hAnsiTheme="minorHAnsi"/>
                <w:szCs w:val="24"/>
              </w:rPr>
              <w:t>Appropriate speaking volume &amp; body language.</w:t>
            </w:r>
          </w:p>
          <w:p w:rsidR="00E56230" w:rsidRPr="005244F9" w:rsidRDefault="00E56230" w:rsidP="00E2284D">
            <w:pPr>
              <w:rPr>
                <w:rFonts w:asciiTheme="minorHAnsi" w:hAnsiTheme="minorHAnsi"/>
                <w:szCs w:val="24"/>
              </w:rPr>
            </w:pPr>
          </w:p>
        </w:tc>
      </w:tr>
    </w:tbl>
    <w:p w:rsidR="00B533FF" w:rsidRPr="003D636F" w:rsidRDefault="00B533FF" w:rsidP="00B533FF">
      <w:pPr>
        <w:pStyle w:val="ListParagraph"/>
        <w:rPr>
          <w:rFonts w:asciiTheme="minorHAnsi" w:hAnsiTheme="minorHAnsi"/>
          <w:b/>
        </w:rPr>
      </w:pPr>
    </w:p>
    <w:p w:rsidR="00B533FF" w:rsidRPr="003D636F" w:rsidRDefault="00E56230" w:rsidP="00E6178E">
      <w:pPr>
        <w:pStyle w:val="ListParagraph"/>
        <w:numPr>
          <w:ilvl w:val="0"/>
          <w:numId w:val="2"/>
        </w:numPr>
        <w:rPr>
          <w:rFonts w:asciiTheme="minorHAnsi" w:hAnsiTheme="minorHAnsi"/>
          <w:b/>
          <w:color w:val="FF0000"/>
        </w:rPr>
      </w:pPr>
      <w:r w:rsidRPr="003D636F">
        <w:rPr>
          <w:rFonts w:asciiTheme="minorHAnsi" w:hAnsiTheme="minorHAnsi"/>
          <w:b/>
        </w:rPr>
        <w:t>Rubrics for Assignment (Real Data Analysis)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551"/>
        <w:gridCol w:w="2126"/>
      </w:tblGrid>
      <w:tr w:rsidR="00E56230" w:rsidRPr="005244F9" w:rsidTr="00E2284D">
        <w:trPr>
          <w:trHeight w:val="763"/>
        </w:trPr>
        <w:tc>
          <w:tcPr>
            <w:tcW w:w="266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pStyle w:val="ListParagraph"/>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Poor</w:t>
            </w:r>
          </w:p>
          <w:p w:rsidR="00E56230" w:rsidRPr="005244F9" w:rsidRDefault="005244F9" w:rsidP="00E2284D">
            <w:pPr>
              <w:pStyle w:val="ListParagraph"/>
              <w:spacing w:after="0" w:line="240" w:lineRule="auto"/>
              <w:jc w:val="center"/>
              <w:rPr>
                <w:rFonts w:asciiTheme="minorHAnsi" w:hAnsiTheme="minorHAnsi"/>
              </w:rPr>
            </w:pPr>
            <w:r w:rsidRPr="005244F9">
              <w:rPr>
                <w:rFonts w:asciiTheme="minorHAnsi" w:hAnsiTheme="minorHAnsi"/>
                <w:b/>
                <w:color w:val="000000"/>
                <w:lang w:eastAsia="en-IN"/>
              </w:rPr>
              <w:t>Points 0-4</w:t>
            </w:r>
          </w:p>
        </w:tc>
        <w:tc>
          <w:tcPr>
            <w:tcW w:w="241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Fair</w:t>
            </w:r>
          </w:p>
          <w:p w:rsidR="00E56230" w:rsidRPr="005244F9" w:rsidRDefault="005244F9" w:rsidP="00E2284D">
            <w:pPr>
              <w:spacing w:after="0" w:line="240" w:lineRule="auto"/>
              <w:jc w:val="center"/>
              <w:rPr>
                <w:rFonts w:asciiTheme="minorHAnsi" w:hAnsiTheme="minorHAnsi"/>
              </w:rPr>
            </w:pPr>
            <w:r w:rsidRPr="005244F9">
              <w:rPr>
                <w:rFonts w:asciiTheme="minorHAnsi" w:hAnsiTheme="minorHAnsi"/>
                <w:b/>
                <w:color w:val="000000"/>
                <w:lang w:eastAsia="en-IN"/>
              </w:rPr>
              <w:t>Points 5-10</w:t>
            </w:r>
          </w:p>
        </w:tc>
        <w:tc>
          <w:tcPr>
            <w:tcW w:w="2551"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Good</w:t>
            </w:r>
          </w:p>
          <w:p w:rsidR="00E56230" w:rsidRPr="005244F9" w:rsidRDefault="005244F9" w:rsidP="00E2284D">
            <w:pPr>
              <w:spacing w:after="0" w:line="240" w:lineRule="auto"/>
              <w:jc w:val="center"/>
              <w:rPr>
                <w:rFonts w:asciiTheme="minorHAnsi" w:hAnsiTheme="minorHAnsi"/>
              </w:rPr>
            </w:pPr>
            <w:r w:rsidRPr="005244F9">
              <w:rPr>
                <w:rFonts w:asciiTheme="minorHAnsi" w:hAnsiTheme="minorHAnsi"/>
                <w:b/>
                <w:color w:val="000000"/>
                <w:lang w:eastAsia="en-IN"/>
              </w:rPr>
              <w:t>Points 11-15</w:t>
            </w:r>
          </w:p>
        </w:tc>
        <w:tc>
          <w:tcPr>
            <w:tcW w:w="2126"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Excellent</w:t>
            </w:r>
          </w:p>
          <w:p w:rsidR="00E56230" w:rsidRPr="005244F9" w:rsidRDefault="005244F9" w:rsidP="00E2284D">
            <w:pPr>
              <w:spacing w:after="0" w:line="240" w:lineRule="auto"/>
              <w:jc w:val="center"/>
              <w:rPr>
                <w:rFonts w:asciiTheme="minorHAnsi" w:hAnsiTheme="minorHAnsi"/>
              </w:rPr>
            </w:pPr>
            <w:r w:rsidRPr="005244F9">
              <w:rPr>
                <w:rFonts w:asciiTheme="minorHAnsi" w:hAnsiTheme="minorHAnsi"/>
                <w:b/>
                <w:color w:val="000000"/>
                <w:lang w:eastAsia="en-IN"/>
              </w:rPr>
              <w:t>Points 15</w:t>
            </w:r>
            <w:r>
              <w:rPr>
                <w:rFonts w:asciiTheme="minorHAnsi" w:hAnsiTheme="minorHAnsi"/>
                <w:b/>
                <w:color w:val="000000"/>
                <w:lang w:eastAsia="en-IN"/>
              </w:rPr>
              <w:t>-</w:t>
            </w:r>
            <w:r w:rsidRPr="005244F9">
              <w:rPr>
                <w:rFonts w:asciiTheme="minorHAnsi" w:hAnsiTheme="minorHAnsi"/>
                <w:b/>
                <w:color w:val="000000"/>
                <w:lang w:eastAsia="en-IN"/>
              </w:rPr>
              <w:t>2</w:t>
            </w:r>
            <w:r w:rsidR="00E56230" w:rsidRPr="005244F9">
              <w:rPr>
                <w:rFonts w:asciiTheme="minorHAnsi" w:hAnsiTheme="minorHAnsi"/>
                <w:b/>
                <w:color w:val="000000"/>
                <w:lang w:eastAsia="en-IN"/>
              </w:rPr>
              <w:t>0</w:t>
            </w:r>
          </w:p>
        </w:tc>
      </w:tr>
      <w:tr w:rsidR="00E56230" w:rsidRPr="005244F9" w:rsidTr="00E2284D">
        <w:trPr>
          <w:trHeight w:val="625"/>
        </w:trPr>
        <w:tc>
          <w:tcPr>
            <w:tcW w:w="266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 xml:space="preserve">UNSATISFACTORY </w:t>
            </w:r>
          </w:p>
        </w:tc>
        <w:tc>
          <w:tcPr>
            <w:tcW w:w="241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 xml:space="preserve">MINIMAL </w:t>
            </w:r>
          </w:p>
        </w:tc>
        <w:tc>
          <w:tcPr>
            <w:tcW w:w="2551"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PROFICIENT</w:t>
            </w:r>
          </w:p>
        </w:tc>
        <w:tc>
          <w:tcPr>
            <w:tcW w:w="2126"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spacing w:after="0" w:line="240" w:lineRule="auto"/>
              <w:jc w:val="center"/>
              <w:rPr>
                <w:rFonts w:asciiTheme="minorHAnsi" w:hAnsiTheme="minorHAnsi"/>
                <w:b/>
                <w:color w:val="000000"/>
                <w:lang w:eastAsia="en-IN"/>
              </w:rPr>
            </w:pPr>
            <w:r w:rsidRPr="005244F9">
              <w:rPr>
                <w:rFonts w:asciiTheme="minorHAnsi" w:hAnsiTheme="minorHAnsi"/>
                <w:b/>
                <w:color w:val="000000"/>
                <w:lang w:eastAsia="en-IN"/>
              </w:rPr>
              <w:t>EXEMPLARY</w:t>
            </w:r>
          </w:p>
        </w:tc>
      </w:tr>
      <w:tr w:rsidR="00E56230" w:rsidRPr="005244F9" w:rsidTr="00E2284D">
        <w:tc>
          <w:tcPr>
            <w:tcW w:w="266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rPr>
                <w:rFonts w:asciiTheme="minorHAnsi" w:hAnsiTheme="minorHAnsi"/>
              </w:rPr>
            </w:pPr>
            <w:r w:rsidRPr="005244F9">
              <w:rPr>
                <w:rFonts w:asciiTheme="minorHAnsi" w:hAnsiTheme="minorHAnsi"/>
                <w:b/>
              </w:rPr>
              <w:t>Writing</w:t>
            </w:r>
            <w:r w:rsidRPr="005244F9">
              <w:rPr>
                <w:rFonts w:asciiTheme="minorHAnsi" w:hAnsiTheme="minorHAnsi"/>
              </w:rPr>
              <w:t xml:space="preserve"> lacks logical organization. It shows some coherence but ideas lack unity. Serious errors.</w:t>
            </w:r>
          </w:p>
          <w:p w:rsidR="00E56230" w:rsidRPr="005244F9" w:rsidRDefault="00E56230" w:rsidP="00E2284D">
            <w:pPr>
              <w:rPr>
                <w:rFonts w:asciiTheme="minorHAnsi" w:hAnsiTheme="minorHAnsi"/>
              </w:rPr>
            </w:pPr>
            <w:r w:rsidRPr="005244F9">
              <w:rPr>
                <w:rFonts w:asciiTheme="minorHAnsi" w:hAnsiTheme="minorHAnsi"/>
              </w:rPr>
              <w:t>Shows some thinking and reasoning but most ideas are underdeveloped and unoriginal.</w:t>
            </w:r>
          </w:p>
          <w:p w:rsidR="00E56230" w:rsidRPr="005244F9" w:rsidRDefault="00E56230" w:rsidP="00E2284D">
            <w:pPr>
              <w:rPr>
                <w:rFonts w:asciiTheme="minorHAnsi" w:hAnsiTheme="minorHAnsi"/>
              </w:rPr>
            </w:pPr>
            <w:r w:rsidRPr="005244F9">
              <w:rPr>
                <w:rFonts w:asciiTheme="minorHAnsi" w:hAnsiTheme="minorHAnsi"/>
              </w:rPr>
              <w:t>Main points lack detailed development. Ideas are vague with little evidence of critical thinking.</w:t>
            </w:r>
          </w:p>
        </w:tc>
        <w:tc>
          <w:tcPr>
            <w:tcW w:w="2410"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rPr>
                <w:rFonts w:asciiTheme="minorHAnsi" w:hAnsiTheme="minorHAnsi"/>
              </w:rPr>
            </w:pPr>
            <w:r w:rsidRPr="005244F9">
              <w:rPr>
                <w:rFonts w:asciiTheme="minorHAnsi" w:hAnsiTheme="minorHAnsi"/>
              </w:rPr>
              <w:t>Writing is coherent and logically organized. Some points remain misplaced and stray from the topic. Transitions evident but not used throughout essay.</w:t>
            </w:r>
          </w:p>
          <w:p w:rsidR="00E56230" w:rsidRPr="005244F9" w:rsidRDefault="00E56230" w:rsidP="00E2284D">
            <w:pPr>
              <w:rPr>
                <w:rFonts w:asciiTheme="minorHAnsi" w:hAnsiTheme="minorHAnsi"/>
              </w:rPr>
            </w:pPr>
            <w:r w:rsidRPr="005244F9">
              <w:rPr>
                <w:rFonts w:asciiTheme="minorHAnsi" w:hAnsiTheme="minorHAnsi"/>
                <w:b/>
              </w:rPr>
              <w:t>Content</w:t>
            </w:r>
            <w:r w:rsidRPr="005244F9">
              <w:rPr>
                <w:rFonts w:asciiTheme="minorHAnsi" w:hAnsiTheme="minorHAnsi"/>
              </w:rPr>
              <w:t xml:space="preserve"> indicates thinking and reasoning applied with original thought on a few ideas.</w:t>
            </w:r>
          </w:p>
          <w:p w:rsidR="00E56230" w:rsidRPr="005244F9" w:rsidRDefault="00E56230" w:rsidP="00E2284D">
            <w:pPr>
              <w:rPr>
                <w:rFonts w:asciiTheme="minorHAnsi" w:hAnsiTheme="minorHAnsi"/>
              </w:rPr>
            </w:pPr>
            <w:r w:rsidRPr="005244F9">
              <w:rPr>
                <w:rFonts w:asciiTheme="minorHAnsi" w:hAnsiTheme="minorHAnsi"/>
              </w:rPr>
              <w:t>Main points are present with limited detail and development. Some critical thinking is present.</w:t>
            </w:r>
          </w:p>
        </w:tc>
        <w:tc>
          <w:tcPr>
            <w:tcW w:w="2551"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rPr>
                <w:rFonts w:asciiTheme="minorHAnsi" w:hAnsiTheme="minorHAnsi"/>
              </w:rPr>
            </w:pPr>
            <w:r w:rsidRPr="005244F9">
              <w:rPr>
                <w:rFonts w:asciiTheme="minorHAnsi" w:hAnsiTheme="minorHAnsi"/>
              </w:rPr>
              <w:t>Writing is coherent and logically organized with transitions used between ideas and paragraphs to create coherence. Overall unity of ideas is present.</w:t>
            </w:r>
          </w:p>
          <w:p w:rsidR="00E56230" w:rsidRPr="005244F9" w:rsidRDefault="00E56230" w:rsidP="00E2284D">
            <w:pPr>
              <w:rPr>
                <w:rFonts w:asciiTheme="minorHAnsi" w:hAnsiTheme="minorHAnsi"/>
              </w:rPr>
            </w:pPr>
            <w:r w:rsidRPr="005244F9">
              <w:rPr>
                <w:rFonts w:asciiTheme="minorHAnsi" w:hAnsiTheme="minorHAnsi"/>
              </w:rPr>
              <w:t>Content indicates original thinking and develops ideas with sufficient and firm evidence.</w:t>
            </w:r>
          </w:p>
          <w:p w:rsidR="00E56230" w:rsidRPr="005244F9" w:rsidRDefault="00E56230" w:rsidP="00E2284D">
            <w:pPr>
              <w:rPr>
                <w:rFonts w:asciiTheme="minorHAnsi" w:hAnsiTheme="minorHAnsi"/>
                <w:color w:val="000000"/>
                <w:lang w:eastAsia="en-IN"/>
              </w:rPr>
            </w:pPr>
            <w:r w:rsidRPr="005244F9">
              <w:rPr>
                <w:rFonts w:asciiTheme="minorHAnsi" w:hAnsiTheme="minorHAnsi"/>
              </w:rPr>
              <w:t xml:space="preserve">Main points well developed with quality supporting details and quantity. </w:t>
            </w:r>
            <w:r w:rsidRPr="005244F9">
              <w:rPr>
                <w:rFonts w:asciiTheme="minorHAnsi" w:hAnsiTheme="minorHAnsi"/>
                <w:b/>
              </w:rPr>
              <w:t>Critical thinking</w:t>
            </w:r>
            <w:r w:rsidRPr="005244F9">
              <w:rPr>
                <w:rFonts w:asciiTheme="minorHAnsi" w:hAnsiTheme="minorHAnsi"/>
              </w:rPr>
              <w:t xml:space="preserve"> is weaved into points</w:t>
            </w:r>
          </w:p>
        </w:tc>
        <w:tc>
          <w:tcPr>
            <w:tcW w:w="2126" w:type="dxa"/>
            <w:tcBorders>
              <w:top w:val="single" w:sz="4" w:space="0" w:color="auto"/>
              <w:left w:val="single" w:sz="4" w:space="0" w:color="auto"/>
              <w:bottom w:val="single" w:sz="4" w:space="0" w:color="auto"/>
              <w:right w:val="single" w:sz="4" w:space="0" w:color="auto"/>
            </w:tcBorders>
            <w:hideMark/>
          </w:tcPr>
          <w:p w:rsidR="00E56230" w:rsidRPr="005244F9" w:rsidRDefault="00E56230" w:rsidP="00E2284D">
            <w:pPr>
              <w:rPr>
                <w:rFonts w:asciiTheme="minorHAnsi" w:hAnsiTheme="minorHAnsi"/>
              </w:rPr>
            </w:pPr>
            <w:r w:rsidRPr="005244F9">
              <w:rPr>
                <w:rFonts w:asciiTheme="minorHAnsi" w:hAnsiTheme="minorHAnsi"/>
                <w:color w:val="000000"/>
                <w:lang w:eastAsia="en-IN"/>
              </w:rPr>
              <w:t xml:space="preserve"> </w:t>
            </w:r>
            <w:r w:rsidRPr="005244F9">
              <w:rPr>
                <w:rFonts w:asciiTheme="minorHAnsi" w:hAnsiTheme="minorHAnsi"/>
              </w:rPr>
              <w:t>Writing shows high degree of attention to logic and reasoning of points. Unity clearly leads the reader to the conclusion and stirs thought regarding the topic.</w:t>
            </w:r>
          </w:p>
          <w:p w:rsidR="00E56230" w:rsidRPr="005244F9" w:rsidRDefault="00E56230" w:rsidP="00E2284D">
            <w:pPr>
              <w:rPr>
                <w:rFonts w:asciiTheme="minorHAnsi" w:hAnsiTheme="minorHAnsi"/>
              </w:rPr>
            </w:pPr>
            <w:r w:rsidRPr="005244F9">
              <w:rPr>
                <w:rFonts w:asciiTheme="minorHAnsi" w:hAnsiTheme="minorHAnsi"/>
              </w:rPr>
              <w:t>Content indicates synthesis of ideas, in-depth analysis and evidences original thought and support for the topic.</w:t>
            </w:r>
          </w:p>
          <w:p w:rsidR="00E56230" w:rsidRPr="005244F9" w:rsidRDefault="00E56230" w:rsidP="00E2284D">
            <w:pPr>
              <w:rPr>
                <w:rFonts w:asciiTheme="minorHAnsi" w:hAnsiTheme="minorHAnsi"/>
              </w:rPr>
            </w:pPr>
            <w:r w:rsidRPr="005244F9">
              <w:rPr>
                <w:rFonts w:asciiTheme="minorHAnsi" w:hAnsiTheme="minorHAnsi"/>
              </w:rPr>
              <w:t xml:space="preserve">Main points well developed with high </w:t>
            </w:r>
            <w:r w:rsidRPr="005244F9">
              <w:rPr>
                <w:rFonts w:asciiTheme="minorHAnsi" w:hAnsiTheme="minorHAnsi"/>
              </w:rPr>
              <w:lastRenderedPageBreak/>
              <w:t>quality and quantity support. Reveals high degree of critical thinking.</w:t>
            </w:r>
          </w:p>
        </w:tc>
      </w:tr>
    </w:tbl>
    <w:p w:rsidR="00B533FF" w:rsidRPr="003D636F" w:rsidRDefault="00B533FF" w:rsidP="00E56230">
      <w:pPr>
        <w:rPr>
          <w:rFonts w:asciiTheme="minorHAnsi" w:hAnsiTheme="minorHAnsi"/>
          <w:b/>
        </w:rPr>
      </w:pPr>
    </w:p>
    <w:p w:rsidR="00B533FF" w:rsidRPr="00B57DDA" w:rsidRDefault="00E56230" w:rsidP="00E6178E">
      <w:pPr>
        <w:pStyle w:val="ListParagraph"/>
        <w:numPr>
          <w:ilvl w:val="0"/>
          <w:numId w:val="2"/>
        </w:numPr>
        <w:jc w:val="both"/>
        <w:rPr>
          <w:rFonts w:asciiTheme="minorHAnsi" w:hAnsiTheme="minorHAnsi"/>
          <w:b/>
        </w:rPr>
      </w:pPr>
      <w:r w:rsidRPr="00B57DDA">
        <w:rPr>
          <w:rFonts w:asciiTheme="minorHAnsi" w:hAnsiTheme="minorHAnsi"/>
          <w:b/>
        </w:rPr>
        <w:t>Rubrics</w:t>
      </w:r>
      <w:r w:rsidR="00B533FF" w:rsidRPr="00B57DDA">
        <w:rPr>
          <w:rFonts w:asciiTheme="minorHAnsi" w:hAnsiTheme="minorHAnsi"/>
          <w:b/>
        </w:rPr>
        <w:t xml:space="preserve"> </w:t>
      </w:r>
      <w:r w:rsidR="00B57DDA" w:rsidRPr="00B57DDA">
        <w:rPr>
          <w:rFonts w:asciiTheme="minorHAnsi" w:hAnsiTheme="minorHAnsi"/>
          <w:b/>
        </w:rPr>
        <w:t>for</w:t>
      </w:r>
      <w:r w:rsidRPr="00B57DDA">
        <w:rPr>
          <w:rFonts w:asciiTheme="minorHAnsi" w:hAnsiTheme="minorHAnsi"/>
          <w:b/>
        </w:rPr>
        <w:t xml:space="preserve"> Industry Analysis</w:t>
      </w:r>
    </w:p>
    <w:tbl>
      <w:tblPr>
        <w:tblW w:w="941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98"/>
        <w:gridCol w:w="1350"/>
        <w:gridCol w:w="1350"/>
        <w:gridCol w:w="1350"/>
        <w:gridCol w:w="2703"/>
      </w:tblGrid>
      <w:tr w:rsidR="00261FD1" w:rsidRPr="003D636F" w:rsidTr="00534943">
        <w:tc>
          <w:tcPr>
            <w:tcW w:w="1620" w:type="dxa"/>
          </w:tcPr>
          <w:p w:rsidR="00261FD1" w:rsidRPr="00CC0C2B" w:rsidRDefault="00261FD1" w:rsidP="007E39EA">
            <w:pPr>
              <w:rPr>
                <w:rFonts w:asciiTheme="minorHAnsi" w:hAnsiTheme="minorHAnsi"/>
                <w:b/>
                <w:lang w:val="en-IN" w:eastAsia="en-IN"/>
              </w:rPr>
            </w:pPr>
            <w:r w:rsidRPr="00CC0C2B">
              <w:rPr>
                <w:rFonts w:asciiTheme="minorHAnsi" w:hAnsiTheme="minorHAnsi"/>
                <w:b/>
                <w:lang w:val="en-IN" w:eastAsia="en-IN"/>
              </w:rPr>
              <w:t>CRITERIA</w:t>
            </w:r>
          </w:p>
        </w:tc>
        <w:tc>
          <w:tcPr>
            <w:tcW w:w="1044" w:type="dxa"/>
          </w:tcPr>
          <w:p w:rsidR="00261FD1" w:rsidRDefault="00261FD1" w:rsidP="00CC0C2B">
            <w:pPr>
              <w:jc w:val="center"/>
              <w:rPr>
                <w:rFonts w:asciiTheme="minorHAnsi" w:hAnsiTheme="minorHAnsi"/>
                <w:b/>
                <w:bCs/>
                <w:lang w:eastAsia="en-IN"/>
              </w:rPr>
            </w:pPr>
            <w:r w:rsidRPr="003D636F">
              <w:rPr>
                <w:rFonts w:asciiTheme="minorHAnsi" w:hAnsiTheme="minorHAnsi"/>
                <w:b/>
                <w:bCs/>
                <w:lang w:eastAsia="en-IN"/>
              </w:rPr>
              <w:t>Unsatisfactory</w:t>
            </w:r>
          </w:p>
          <w:p w:rsidR="00CC0C2B" w:rsidRPr="00CC0C2B" w:rsidRDefault="00CC0C2B" w:rsidP="00CC0C2B">
            <w:pPr>
              <w:jc w:val="center"/>
              <w:rPr>
                <w:rFonts w:asciiTheme="minorHAnsi" w:hAnsiTheme="minorHAnsi"/>
                <w:b/>
                <w:lang w:val="en-IN" w:eastAsia="en-IN"/>
              </w:rPr>
            </w:pPr>
            <w:r w:rsidRPr="005244F9">
              <w:rPr>
                <w:rFonts w:asciiTheme="minorHAnsi" w:hAnsiTheme="minorHAnsi"/>
                <w:b/>
                <w:color w:val="000000"/>
                <w:lang w:eastAsia="en-IN"/>
              </w:rPr>
              <w:t>Points 0-4</w:t>
            </w:r>
          </w:p>
        </w:tc>
        <w:tc>
          <w:tcPr>
            <w:tcW w:w="1350" w:type="dxa"/>
          </w:tcPr>
          <w:p w:rsidR="00261FD1" w:rsidRDefault="00261FD1" w:rsidP="00CC0C2B">
            <w:pPr>
              <w:jc w:val="center"/>
              <w:rPr>
                <w:rFonts w:asciiTheme="minorHAnsi" w:hAnsiTheme="minorHAnsi"/>
                <w:b/>
                <w:bCs/>
                <w:lang w:eastAsia="en-IN"/>
              </w:rPr>
            </w:pPr>
            <w:r w:rsidRPr="003D636F">
              <w:rPr>
                <w:rFonts w:asciiTheme="minorHAnsi" w:hAnsiTheme="minorHAnsi"/>
                <w:b/>
                <w:bCs/>
                <w:lang w:eastAsia="en-IN"/>
              </w:rPr>
              <w:t>Marginal</w:t>
            </w:r>
          </w:p>
          <w:p w:rsidR="00CC0C2B" w:rsidRPr="003D636F" w:rsidRDefault="00CC0C2B" w:rsidP="00CC0C2B">
            <w:pPr>
              <w:jc w:val="center"/>
              <w:rPr>
                <w:rFonts w:asciiTheme="minorHAnsi" w:hAnsiTheme="minorHAnsi"/>
                <w:lang w:val="en-IN" w:eastAsia="en-IN"/>
              </w:rPr>
            </w:pPr>
            <w:r>
              <w:rPr>
                <w:rFonts w:asciiTheme="minorHAnsi" w:hAnsiTheme="minorHAnsi"/>
                <w:b/>
                <w:color w:val="000000"/>
                <w:lang w:eastAsia="en-IN"/>
              </w:rPr>
              <w:t>Points 5-8</w:t>
            </w:r>
          </w:p>
        </w:tc>
        <w:tc>
          <w:tcPr>
            <w:tcW w:w="1350" w:type="dxa"/>
          </w:tcPr>
          <w:p w:rsidR="00261FD1" w:rsidRDefault="00261FD1" w:rsidP="00CC0C2B">
            <w:pPr>
              <w:jc w:val="center"/>
              <w:rPr>
                <w:rFonts w:asciiTheme="minorHAnsi" w:hAnsiTheme="minorHAnsi"/>
                <w:b/>
                <w:bCs/>
                <w:lang w:eastAsia="en-IN"/>
              </w:rPr>
            </w:pPr>
            <w:r w:rsidRPr="003D636F">
              <w:rPr>
                <w:rFonts w:asciiTheme="minorHAnsi" w:hAnsiTheme="minorHAnsi"/>
                <w:b/>
                <w:bCs/>
                <w:lang w:eastAsia="en-IN"/>
              </w:rPr>
              <w:t>Satisfactory</w:t>
            </w:r>
          </w:p>
          <w:p w:rsidR="00CC0C2B" w:rsidRPr="003D636F" w:rsidRDefault="00CC0C2B" w:rsidP="00CC0C2B">
            <w:pPr>
              <w:jc w:val="center"/>
              <w:rPr>
                <w:rFonts w:asciiTheme="minorHAnsi" w:hAnsiTheme="minorHAnsi"/>
                <w:lang w:val="en-IN" w:eastAsia="en-IN"/>
              </w:rPr>
            </w:pPr>
            <w:r>
              <w:rPr>
                <w:rFonts w:asciiTheme="minorHAnsi" w:hAnsiTheme="minorHAnsi"/>
                <w:b/>
                <w:color w:val="000000"/>
                <w:lang w:eastAsia="en-IN"/>
              </w:rPr>
              <w:t>Points 9-12</w:t>
            </w:r>
          </w:p>
        </w:tc>
        <w:tc>
          <w:tcPr>
            <w:tcW w:w="1350" w:type="dxa"/>
          </w:tcPr>
          <w:p w:rsidR="00261FD1" w:rsidRDefault="00261FD1" w:rsidP="00CC0C2B">
            <w:pPr>
              <w:jc w:val="center"/>
              <w:rPr>
                <w:rFonts w:asciiTheme="minorHAnsi" w:hAnsiTheme="minorHAnsi"/>
                <w:b/>
                <w:bCs/>
                <w:lang w:eastAsia="en-IN"/>
              </w:rPr>
            </w:pPr>
            <w:r w:rsidRPr="003D636F">
              <w:rPr>
                <w:rFonts w:asciiTheme="minorHAnsi" w:hAnsiTheme="minorHAnsi"/>
                <w:b/>
                <w:bCs/>
                <w:lang w:eastAsia="en-IN"/>
              </w:rPr>
              <w:t>Good</w:t>
            </w:r>
          </w:p>
          <w:p w:rsidR="00CC0C2B" w:rsidRPr="003D636F" w:rsidRDefault="00CC0C2B" w:rsidP="00CC0C2B">
            <w:pPr>
              <w:jc w:val="center"/>
              <w:rPr>
                <w:rFonts w:asciiTheme="minorHAnsi" w:hAnsiTheme="minorHAnsi"/>
                <w:lang w:val="en-IN" w:eastAsia="en-IN"/>
              </w:rPr>
            </w:pPr>
            <w:r>
              <w:rPr>
                <w:rFonts w:asciiTheme="minorHAnsi" w:hAnsiTheme="minorHAnsi"/>
                <w:b/>
                <w:color w:val="000000"/>
                <w:lang w:eastAsia="en-IN"/>
              </w:rPr>
              <w:t>Points 13-16</w:t>
            </w:r>
          </w:p>
        </w:tc>
        <w:tc>
          <w:tcPr>
            <w:tcW w:w="2703" w:type="dxa"/>
          </w:tcPr>
          <w:p w:rsidR="00261FD1" w:rsidRDefault="00261FD1" w:rsidP="00CC0C2B">
            <w:pPr>
              <w:ind w:right="1516"/>
              <w:jc w:val="center"/>
              <w:rPr>
                <w:rFonts w:asciiTheme="minorHAnsi" w:hAnsiTheme="minorHAnsi"/>
                <w:b/>
                <w:bCs/>
                <w:lang w:eastAsia="en-IN"/>
              </w:rPr>
            </w:pPr>
            <w:r w:rsidRPr="003D636F">
              <w:rPr>
                <w:rFonts w:asciiTheme="minorHAnsi" w:hAnsiTheme="minorHAnsi"/>
                <w:b/>
                <w:bCs/>
                <w:lang w:eastAsia="en-IN"/>
              </w:rPr>
              <w:t>Excellent</w:t>
            </w:r>
          </w:p>
          <w:p w:rsidR="00CC0C2B" w:rsidRPr="00CC0C2B" w:rsidRDefault="00CC0C2B" w:rsidP="00171267">
            <w:pPr>
              <w:ind w:right="1516"/>
              <w:jc w:val="center"/>
              <w:rPr>
                <w:rFonts w:asciiTheme="minorHAnsi" w:hAnsiTheme="minorHAnsi"/>
                <w:b/>
                <w:color w:val="000000"/>
                <w:lang w:eastAsia="en-IN"/>
              </w:rPr>
            </w:pPr>
            <w:r>
              <w:rPr>
                <w:rFonts w:asciiTheme="minorHAnsi" w:hAnsiTheme="minorHAnsi"/>
                <w:b/>
                <w:color w:val="000000"/>
                <w:lang w:eastAsia="en-IN"/>
              </w:rPr>
              <w:t>Points 17</w:t>
            </w:r>
            <w:r w:rsidRPr="005244F9">
              <w:rPr>
                <w:rFonts w:asciiTheme="minorHAnsi" w:hAnsiTheme="minorHAnsi"/>
                <w:b/>
                <w:color w:val="000000"/>
                <w:lang w:eastAsia="en-IN"/>
              </w:rPr>
              <w:t>-</w:t>
            </w:r>
            <w:r>
              <w:rPr>
                <w:rFonts w:asciiTheme="minorHAnsi" w:hAnsiTheme="minorHAnsi"/>
                <w:b/>
                <w:color w:val="000000"/>
                <w:lang w:eastAsia="en-IN"/>
              </w:rPr>
              <w:t>20</w:t>
            </w:r>
          </w:p>
        </w:tc>
      </w:tr>
      <w:tr w:rsidR="00261FD1" w:rsidRPr="003D636F" w:rsidTr="00534943">
        <w:tc>
          <w:tcPr>
            <w:tcW w:w="1620" w:type="dxa"/>
          </w:tcPr>
          <w:p w:rsidR="00261FD1" w:rsidRPr="003D636F" w:rsidRDefault="00261FD1" w:rsidP="007E39EA">
            <w:pPr>
              <w:rPr>
                <w:rFonts w:asciiTheme="minorHAnsi" w:hAnsiTheme="minorHAnsi"/>
                <w:lang w:val="en-IN" w:eastAsia="en-IN"/>
              </w:rPr>
            </w:pPr>
            <w:r w:rsidRPr="003D636F">
              <w:rPr>
                <w:rFonts w:asciiTheme="minorHAnsi" w:hAnsiTheme="minorHAnsi"/>
                <w:b/>
                <w:bCs/>
                <w:lang w:eastAsia="en-IN"/>
              </w:rPr>
              <w:t>Research</w:t>
            </w:r>
            <w:r w:rsidRPr="003D636F">
              <w:rPr>
                <w:rFonts w:asciiTheme="minorHAnsi" w:hAnsiTheme="minorHAnsi"/>
                <w:lang w:eastAsia="en-IN"/>
              </w:rPr>
              <w:t> </w:t>
            </w:r>
          </w:p>
        </w:tc>
        <w:tc>
          <w:tcPr>
            <w:tcW w:w="1044" w:type="dxa"/>
          </w:tcPr>
          <w:p w:rsidR="00261FD1" w:rsidRPr="00C60972" w:rsidRDefault="00261FD1" w:rsidP="00534943">
            <w:pPr>
              <w:shd w:val="clear" w:color="auto" w:fill="FFFFFF"/>
              <w:spacing w:after="0" w:line="240" w:lineRule="auto"/>
              <w:rPr>
                <w:rFonts w:asciiTheme="minorHAnsi" w:hAnsiTheme="minorHAnsi"/>
                <w:lang w:val="en-IN" w:eastAsia="en-IN"/>
              </w:rPr>
            </w:pPr>
            <w:r w:rsidRPr="00C60972">
              <w:rPr>
                <w:rFonts w:asciiTheme="minorHAnsi" w:hAnsiTheme="minorHAnsi"/>
                <w:color w:val="000000"/>
                <w:szCs w:val="16"/>
              </w:rPr>
              <w:br/>
              <w:t>Did not meet assignment requirements.</w:t>
            </w:r>
            <w:r w:rsidRPr="00C60972">
              <w:rPr>
                <w:rFonts w:asciiTheme="minorHAnsi" w:hAnsiTheme="minorHAnsi"/>
                <w:color w:val="000000"/>
                <w:szCs w:val="16"/>
              </w:rPr>
              <w:br/>
            </w:r>
            <w:r w:rsidRPr="00C60972">
              <w:rPr>
                <w:rFonts w:asciiTheme="minorHAnsi" w:hAnsiTheme="minorHAnsi"/>
                <w:color w:val="000000"/>
                <w:szCs w:val="16"/>
              </w:rPr>
              <w:br/>
              <w:t>Research was incomplete. </w:t>
            </w:r>
            <w:r w:rsidRPr="00C60972">
              <w:rPr>
                <w:rFonts w:asciiTheme="minorHAnsi" w:hAnsiTheme="minorHAnsi"/>
                <w:color w:val="000000"/>
                <w:szCs w:val="16"/>
              </w:rPr>
              <w:br/>
            </w:r>
            <w:r w:rsidRPr="00C60972">
              <w:rPr>
                <w:rFonts w:asciiTheme="minorHAnsi" w:hAnsiTheme="minorHAnsi"/>
                <w:color w:val="000000"/>
                <w:szCs w:val="16"/>
              </w:rPr>
              <w:br/>
              <w:t>Research was from unreliable sources. </w:t>
            </w:r>
          </w:p>
        </w:tc>
        <w:tc>
          <w:tcPr>
            <w:tcW w:w="1350" w:type="dxa"/>
          </w:tcPr>
          <w:p w:rsidR="00261FD1" w:rsidRPr="00C60972" w:rsidRDefault="00261FD1" w:rsidP="007E39EA">
            <w:pPr>
              <w:rPr>
                <w:rFonts w:asciiTheme="minorHAnsi" w:hAnsiTheme="minorHAnsi"/>
                <w:lang w:val="en-IN" w:eastAsia="en-IN"/>
              </w:rPr>
            </w:pPr>
            <w:r w:rsidRPr="00C60972">
              <w:rPr>
                <w:rFonts w:asciiTheme="minorHAnsi" w:hAnsiTheme="minorHAnsi"/>
                <w:color w:val="000000"/>
                <w:szCs w:val="16"/>
                <w:shd w:val="clear" w:color="auto" w:fill="FFFFFF"/>
              </w:rPr>
              <w:t>Barely met assignment requirements.</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t>Insufficient to thoroughly support project</w:t>
            </w:r>
          </w:p>
        </w:tc>
        <w:tc>
          <w:tcPr>
            <w:tcW w:w="1350" w:type="dxa"/>
          </w:tcPr>
          <w:p w:rsidR="00261FD1" w:rsidRPr="00C60972" w:rsidRDefault="00261FD1" w:rsidP="007E39EA">
            <w:pPr>
              <w:rPr>
                <w:rFonts w:asciiTheme="minorHAnsi" w:hAnsiTheme="minorHAnsi"/>
                <w:lang w:val="en-IN" w:eastAsia="en-IN"/>
              </w:rPr>
            </w:pPr>
            <w:r w:rsidRPr="00C60972">
              <w:rPr>
                <w:rFonts w:asciiTheme="minorHAnsi" w:hAnsiTheme="minorHAnsi"/>
                <w:color w:val="000000"/>
                <w:szCs w:val="16"/>
                <w:shd w:val="clear" w:color="auto" w:fill="FFFFFF"/>
              </w:rPr>
              <w:t>Research met assignment requirements.</w:t>
            </w:r>
          </w:p>
        </w:tc>
        <w:tc>
          <w:tcPr>
            <w:tcW w:w="1350" w:type="dxa"/>
          </w:tcPr>
          <w:p w:rsidR="00261FD1" w:rsidRPr="00C60972" w:rsidRDefault="00261FD1" w:rsidP="007E39EA">
            <w:pPr>
              <w:rPr>
                <w:rFonts w:asciiTheme="minorHAnsi" w:hAnsiTheme="minorHAnsi"/>
                <w:lang w:val="en-IN" w:eastAsia="en-IN"/>
              </w:rPr>
            </w:pPr>
            <w:r w:rsidRPr="00C60972">
              <w:rPr>
                <w:rFonts w:asciiTheme="minorHAnsi" w:hAnsiTheme="minorHAnsi"/>
                <w:color w:val="000000"/>
                <w:szCs w:val="16"/>
                <w:shd w:val="clear" w:color="auto" w:fill="FFFFFF"/>
              </w:rPr>
              <w:t>Research exceeded assignment requirements.</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t>Professional </w:t>
            </w:r>
          </w:p>
        </w:tc>
        <w:tc>
          <w:tcPr>
            <w:tcW w:w="2703" w:type="dxa"/>
          </w:tcPr>
          <w:p w:rsidR="00261FD1" w:rsidRPr="00C60972" w:rsidRDefault="00261FD1" w:rsidP="00261FD1">
            <w:pPr>
              <w:ind w:right="1516"/>
              <w:rPr>
                <w:rFonts w:asciiTheme="minorHAnsi" w:hAnsiTheme="minorHAnsi"/>
                <w:lang w:val="en-IN" w:eastAsia="en-IN"/>
              </w:rPr>
            </w:pPr>
            <w:r w:rsidRPr="00C60972">
              <w:rPr>
                <w:rFonts w:asciiTheme="minorHAnsi" w:hAnsiTheme="minorHAnsi"/>
                <w:color w:val="000000"/>
                <w:szCs w:val="16"/>
                <w:shd w:val="clear" w:color="auto" w:fill="FFFFFF"/>
              </w:rPr>
              <w:t>Research dramatically exceeded assignment requirements.</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t>Highly professional</w:t>
            </w:r>
          </w:p>
        </w:tc>
      </w:tr>
      <w:tr w:rsidR="00261FD1" w:rsidRPr="003D636F" w:rsidTr="00534943">
        <w:tc>
          <w:tcPr>
            <w:tcW w:w="1620" w:type="dxa"/>
          </w:tcPr>
          <w:p w:rsidR="00261FD1" w:rsidRPr="003D636F" w:rsidRDefault="00261FD1" w:rsidP="007E39EA">
            <w:pPr>
              <w:rPr>
                <w:rFonts w:asciiTheme="minorHAnsi" w:hAnsiTheme="minorHAnsi"/>
                <w:b/>
                <w:bCs/>
                <w:lang w:eastAsia="en-IN"/>
              </w:rPr>
            </w:pPr>
            <w:r w:rsidRPr="003D636F">
              <w:rPr>
                <w:rFonts w:asciiTheme="minorHAnsi" w:hAnsiTheme="minorHAnsi"/>
                <w:b/>
                <w:bCs/>
                <w:lang w:eastAsia="en-IN"/>
              </w:rPr>
              <w:t>Content</w:t>
            </w:r>
          </w:p>
        </w:tc>
        <w:tc>
          <w:tcPr>
            <w:tcW w:w="1044" w:type="dxa"/>
          </w:tcPr>
          <w:p w:rsidR="00261FD1" w:rsidRPr="00C60972" w:rsidRDefault="00261FD1" w:rsidP="00261FD1">
            <w:pPr>
              <w:shd w:val="clear" w:color="auto" w:fill="FFFFFF"/>
              <w:spacing w:after="0" w:line="240" w:lineRule="auto"/>
              <w:rPr>
                <w:rFonts w:asciiTheme="minorHAnsi" w:hAnsiTheme="minorHAnsi"/>
                <w:color w:val="000000"/>
                <w:szCs w:val="16"/>
              </w:rPr>
            </w:pPr>
            <w:r w:rsidRPr="00C60972">
              <w:rPr>
                <w:rFonts w:asciiTheme="minorHAnsi" w:hAnsiTheme="minorHAnsi"/>
                <w:color w:val="000000"/>
                <w:szCs w:val="16"/>
                <w:shd w:val="clear" w:color="auto" w:fill="FEFEFE"/>
              </w:rPr>
              <w:t>Content was insufficient to explain the subject matter.</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EFEFE"/>
              </w:rPr>
              <w:t>Content did not include the required ratio calculations or company analysis. </w:t>
            </w:r>
          </w:p>
        </w:tc>
        <w:tc>
          <w:tcPr>
            <w:tcW w:w="1350" w:type="dxa"/>
          </w:tcPr>
          <w:p w:rsidR="00261FD1" w:rsidRPr="00C60972" w:rsidRDefault="00261FD1" w:rsidP="007E39EA">
            <w:pPr>
              <w:rPr>
                <w:rFonts w:asciiTheme="minorHAnsi" w:hAnsiTheme="minorHAnsi"/>
                <w:color w:val="000000"/>
                <w:szCs w:val="16"/>
                <w:shd w:val="clear" w:color="auto" w:fill="FFFFFF"/>
              </w:rPr>
            </w:pPr>
            <w:r w:rsidRPr="00C60972">
              <w:rPr>
                <w:rFonts w:asciiTheme="minorHAnsi" w:hAnsiTheme="minorHAnsi"/>
                <w:color w:val="000000"/>
                <w:szCs w:val="16"/>
                <w:shd w:val="clear" w:color="auto" w:fill="FEFEFE"/>
              </w:rPr>
              <w:t>Majority of the presentation does not relate to or support the topic.</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EFEFE"/>
              </w:rPr>
              <w:t>Company Analysis</w:t>
            </w:r>
            <w:r w:rsidRPr="00C60972">
              <w:rPr>
                <w:rFonts w:asciiTheme="minorHAnsi" w:hAnsiTheme="minorHAnsi"/>
                <w:color w:val="000000"/>
                <w:szCs w:val="16"/>
              </w:rPr>
              <w:br/>
            </w:r>
            <w:r w:rsidRPr="00C60972">
              <w:rPr>
                <w:rFonts w:asciiTheme="minorHAnsi" w:hAnsiTheme="minorHAnsi"/>
                <w:color w:val="000000"/>
                <w:szCs w:val="16"/>
                <w:shd w:val="clear" w:color="auto" w:fill="FEFEFE"/>
              </w:rPr>
              <w:t>ratios and calculations were vague or incorrect. </w:t>
            </w:r>
          </w:p>
        </w:tc>
        <w:tc>
          <w:tcPr>
            <w:tcW w:w="1350" w:type="dxa"/>
          </w:tcPr>
          <w:p w:rsidR="00261FD1" w:rsidRPr="00C60972" w:rsidRDefault="00261FD1" w:rsidP="007E39EA">
            <w:pPr>
              <w:rPr>
                <w:rFonts w:asciiTheme="minorHAnsi" w:hAnsiTheme="minorHAnsi"/>
                <w:color w:val="000000"/>
                <w:szCs w:val="16"/>
                <w:shd w:val="clear" w:color="auto" w:fill="FFFFFF"/>
              </w:rPr>
            </w:pPr>
            <w:r w:rsidRPr="00C60972">
              <w:rPr>
                <w:rFonts w:asciiTheme="minorHAnsi" w:hAnsiTheme="minorHAnsi"/>
                <w:color w:val="000000"/>
                <w:szCs w:val="16"/>
                <w:shd w:val="clear" w:color="auto" w:fill="FEFEFE"/>
              </w:rPr>
              <w:t>Adequate specific facts, however, more facts or elaboration would enhance the presentation.</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EFEFE"/>
              </w:rPr>
              <w:t>Company Analysis ratios and calculations were included. </w:t>
            </w:r>
          </w:p>
        </w:tc>
        <w:tc>
          <w:tcPr>
            <w:tcW w:w="1350" w:type="dxa"/>
          </w:tcPr>
          <w:p w:rsidR="00261FD1" w:rsidRPr="00C60972" w:rsidRDefault="00261FD1" w:rsidP="007E39EA">
            <w:pPr>
              <w:rPr>
                <w:rFonts w:asciiTheme="minorHAnsi" w:hAnsiTheme="minorHAnsi"/>
                <w:color w:val="000000"/>
                <w:szCs w:val="16"/>
                <w:shd w:val="clear" w:color="auto" w:fill="FFFFFF"/>
              </w:rPr>
            </w:pPr>
            <w:r w:rsidRPr="00C60972">
              <w:rPr>
                <w:rFonts w:asciiTheme="minorHAnsi" w:hAnsiTheme="minorHAnsi"/>
                <w:color w:val="000000"/>
                <w:szCs w:val="16"/>
                <w:shd w:val="clear" w:color="auto" w:fill="FEFEFE"/>
              </w:rPr>
              <w:t>Sufficient use of specific and relevant facts are included.</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EFEFE"/>
              </w:rPr>
              <w:t>Company Analysis ratios and calculations are conclusive.</w:t>
            </w:r>
            <w:r w:rsidRPr="00C60972">
              <w:rPr>
                <w:rFonts w:asciiTheme="minorHAnsi" w:hAnsiTheme="minorHAnsi"/>
                <w:color w:val="000000"/>
                <w:szCs w:val="16"/>
              </w:rPr>
              <w:br/>
            </w:r>
            <w:r w:rsidRPr="00C60972">
              <w:rPr>
                <w:rFonts w:asciiTheme="minorHAnsi" w:hAnsiTheme="minorHAnsi"/>
                <w:color w:val="000000"/>
                <w:szCs w:val="16"/>
                <w:shd w:val="clear" w:color="auto" w:fill="FEFEFE"/>
              </w:rPr>
              <w:t>Professional </w:t>
            </w:r>
          </w:p>
        </w:tc>
        <w:tc>
          <w:tcPr>
            <w:tcW w:w="2703" w:type="dxa"/>
          </w:tcPr>
          <w:p w:rsidR="00261FD1" w:rsidRPr="00C60972" w:rsidRDefault="00261FD1" w:rsidP="00261FD1">
            <w:pPr>
              <w:ind w:right="1516"/>
              <w:rPr>
                <w:rFonts w:asciiTheme="minorHAnsi" w:hAnsiTheme="minorHAnsi"/>
                <w:color w:val="000000"/>
                <w:szCs w:val="16"/>
                <w:shd w:val="clear" w:color="auto" w:fill="FFFFFF"/>
              </w:rPr>
            </w:pPr>
            <w:r w:rsidRPr="00C60972">
              <w:rPr>
                <w:rFonts w:asciiTheme="minorHAnsi" w:hAnsiTheme="minorHAnsi"/>
                <w:color w:val="000000"/>
                <w:szCs w:val="16"/>
                <w:shd w:val="clear" w:color="auto" w:fill="FEFEFE"/>
              </w:rPr>
              <w:t>Excellent use of specific and relevant facts. Fully supported by the Company Analysis ratios and calculations.</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EFEFE"/>
              </w:rPr>
              <w:t>Highly professional.</w:t>
            </w:r>
          </w:p>
        </w:tc>
      </w:tr>
      <w:tr w:rsidR="00261FD1" w:rsidRPr="003D636F" w:rsidTr="00534943">
        <w:tc>
          <w:tcPr>
            <w:tcW w:w="1620" w:type="dxa"/>
          </w:tcPr>
          <w:p w:rsidR="00261FD1" w:rsidRPr="003D636F" w:rsidRDefault="00261FD1" w:rsidP="007E39EA">
            <w:pPr>
              <w:rPr>
                <w:rFonts w:asciiTheme="minorHAnsi" w:hAnsiTheme="minorHAnsi"/>
                <w:b/>
                <w:bCs/>
                <w:lang w:eastAsia="en-IN"/>
              </w:rPr>
            </w:pPr>
            <w:r w:rsidRPr="003D636F">
              <w:rPr>
                <w:rFonts w:asciiTheme="minorHAnsi" w:hAnsiTheme="minorHAnsi"/>
                <w:b/>
                <w:bCs/>
                <w:lang w:eastAsia="en-IN"/>
              </w:rPr>
              <w:lastRenderedPageBreak/>
              <w:t>Organization</w:t>
            </w:r>
          </w:p>
        </w:tc>
        <w:tc>
          <w:tcPr>
            <w:tcW w:w="1044" w:type="dxa"/>
          </w:tcPr>
          <w:p w:rsidR="00261FD1" w:rsidRPr="00C60972" w:rsidRDefault="00261FD1" w:rsidP="00261FD1">
            <w:pPr>
              <w:shd w:val="clear" w:color="auto" w:fill="FFFFFF"/>
              <w:spacing w:after="0" w:line="240" w:lineRule="auto"/>
              <w:rPr>
                <w:rFonts w:asciiTheme="minorHAnsi" w:hAnsiTheme="minorHAnsi"/>
                <w:color w:val="000000"/>
                <w:szCs w:val="16"/>
                <w:shd w:val="clear" w:color="auto" w:fill="FEFEFE"/>
              </w:rPr>
            </w:pPr>
            <w:r w:rsidRPr="00C60972">
              <w:rPr>
                <w:rFonts w:asciiTheme="minorHAnsi" w:hAnsiTheme="minorHAnsi"/>
                <w:color w:val="000000"/>
                <w:szCs w:val="16"/>
                <w:shd w:val="clear" w:color="auto" w:fill="FFFFFF"/>
              </w:rPr>
              <w:t>Information was not organized in a logical manner.</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t>Information was difficult to understand and did not flow well. </w:t>
            </w:r>
          </w:p>
        </w:tc>
        <w:tc>
          <w:tcPr>
            <w:tcW w:w="1350" w:type="dxa"/>
          </w:tcPr>
          <w:p w:rsidR="00261FD1" w:rsidRPr="00C60972" w:rsidRDefault="00261FD1" w:rsidP="007E39EA">
            <w:pPr>
              <w:rPr>
                <w:rFonts w:asciiTheme="minorHAnsi" w:hAnsiTheme="minorHAnsi"/>
                <w:color w:val="000000"/>
                <w:szCs w:val="16"/>
                <w:shd w:val="clear" w:color="auto" w:fill="FEFEFE"/>
              </w:rPr>
            </w:pPr>
            <w:r w:rsidRPr="00C60972">
              <w:rPr>
                <w:rFonts w:asciiTheme="minorHAnsi" w:hAnsiTheme="minorHAnsi"/>
                <w:color w:val="000000"/>
                <w:szCs w:val="16"/>
                <w:shd w:val="clear" w:color="auto" w:fill="FFFFFF"/>
              </w:rPr>
              <w:t>Portions of the material was organized, but would not be considered effective or complete in a real world environment.</w:t>
            </w:r>
          </w:p>
        </w:tc>
        <w:tc>
          <w:tcPr>
            <w:tcW w:w="1350" w:type="dxa"/>
          </w:tcPr>
          <w:p w:rsidR="00261FD1" w:rsidRPr="00C60972" w:rsidRDefault="00261FD1" w:rsidP="007E39EA">
            <w:pPr>
              <w:rPr>
                <w:rFonts w:asciiTheme="minorHAnsi" w:hAnsiTheme="minorHAnsi"/>
                <w:color w:val="000000"/>
                <w:szCs w:val="16"/>
                <w:shd w:val="clear" w:color="auto" w:fill="FEFEFE"/>
              </w:rPr>
            </w:pPr>
            <w:r w:rsidRPr="00C60972">
              <w:rPr>
                <w:rFonts w:asciiTheme="minorHAnsi" w:hAnsiTheme="minorHAnsi"/>
                <w:color w:val="000000"/>
                <w:szCs w:val="16"/>
                <w:shd w:val="clear" w:color="auto" w:fill="FFFFFF"/>
              </w:rPr>
              <w:t>Presentation organization meet assignment requirements. All topics were included in a logical manner.</w:t>
            </w:r>
          </w:p>
        </w:tc>
        <w:tc>
          <w:tcPr>
            <w:tcW w:w="1350" w:type="dxa"/>
          </w:tcPr>
          <w:p w:rsidR="00261FD1" w:rsidRPr="00C60972" w:rsidRDefault="00261FD1" w:rsidP="007E39EA">
            <w:pPr>
              <w:rPr>
                <w:rFonts w:asciiTheme="minorHAnsi" w:hAnsiTheme="minorHAnsi"/>
                <w:color w:val="000000"/>
                <w:szCs w:val="16"/>
                <w:shd w:val="clear" w:color="auto" w:fill="FEFEFE"/>
              </w:rPr>
            </w:pPr>
            <w:r w:rsidRPr="00C60972">
              <w:rPr>
                <w:rFonts w:asciiTheme="minorHAnsi" w:hAnsiTheme="minorHAnsi"/>
                <w:color w:val="000000"/>
                <w:szCs w:val="16"/>
                <w:shd w:val="clear" w:color="auto" w:fill="FFFFFF"/>
              </w:rPr>
              <w:t>Presentation exceeded requirements and was well organized. It was easy to follow and understand.</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t>Professional </w:t>
            </w:r>
          </w:p>
        </w:tc>
        <w:tc>
          <w:tcPr>
            <w:tcW w:w="2703" w:type="dxa"/>
          </w:tcPr>
          <w:p w:rsidR="00261FD1" w:rsidRPr="00C60972" w:rsidRDefault="00261FD1" w:rsidP="00261FD1">
            <w:pPr>
              <w:ind w:right="1516"/>
              <w:rPr>
                <w:rFonts w:asciiTheme="minorHAnsi" w:hAnsiTheme="minorHAnsi"/>
                <w:color w:val="000000"/>
                <w:szCs w:val="16"/>
                <w:shd w:val="clear" w:color="auto" w:fill="FEFEFE"/>
              </w:rPr>
            </w:pPr>
            <w:r w:rsidRPr="00C60972">
              <w:rPr>
                <w:rFonts w:asciiTheme="minorHAnsi" w:hAnsiTheme="minorHAnsi"/>
                <w:color w:val="000000"/>
                <w:szCs w:val="16"/>
                <w:shd w:val="clear" w:color="auto" w:fill="FFFFFF"/>
              </w:rPr>
              <w:t>Presentation was very well organized. the information followed a logical flow.</w:t>
            </w:r>
            <w:r w:rsidRPr="00C60972">
              <w:rPr>
                <w:rFonts w:asciiTheme="minorHAnsi" w:hAnsiTheme="minorHAnsi"/>
                <w:color w:val="000000"/>
                <w:szCs w:val="16"/>
              </w:rPr>
              <w:br/>
            </w:r>
            <w:r w:rsidRPr="00C60972">
              <w:rPr>
                <w:rFonts w:asciiTheme="minorHAnsi" w:hAnsiTheme="minorHAnsi"/>
                <w:color w:val="000000"/>
                <w:szCs w:val="16"/>
              </w:rPr>
              <w:br/>
            </w:r>
            <w:r w:rsidRPr="00C60972">
              <w:rPr>
                <w:rFonts w:asciiTheme="minorHAnsi" w:hAnsiTheme="minorHAnsi"/>
                <w:color w:val="000000"/>
                <w:szCs w:val="16"/>
                <w:shd w:val="clear" w:color="auto" w:fill="FFFFFF"/>
              </w:rPr>
              <w:t>Highly Professional </w:t>
            </w:r>
          </w:p>
        </w:tc>
      </w:tr>
    </w:tbl>
    <w:p w:rsidR="00B533FF" w:rsidRPr="003D636F" w:rsidRDefault="00B533FF" w:rsidP="00B533FF">
      <w:pPr>
        <w:rPr>
          <w:rFonts w:asciiTheme="minorHAnsi" w:hAnsiTheme="minorHAnsi"/>
          <w:b/>
          <w:i/>
        </w:rPr>
      </w:pPr>
    </w:p>
    <w:p w:rsidR="00B533FF" w:rsidRDefault="007231FB" w:rsidP="000F7381">
      <w:pPr>
        <w:pStyle w:val="ListParagraph"/>
        <w:numPr>
          <w:ilvl w:val="0"/>
          <w:numId w:val="2"/>
        </w:numPr>
        <w:rPr>
          <w:rFonts w:asciiTheme="minorHAnsi" w:hAnsiTheme="minorHAnsi"/>
          <w:b/>
        </w:rPr>
      </w:pPr>
      <w:r w:rsidRPr="000F7381">
        <w:rPr>
          <w:rFonts w:asciiTheme="minorHAnsi" w:hAnsiTheme="minorHAnsi"/>
          <w:b/>
        </w:rPr>
        <w:t>Rubrics for Quiz</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660"/>
        <w:gridCol w:w="2410"/>
        <w:gridCol w:w="2395"/>
        <w:gridCol w:w="2282"/>
      </w:tblGrid>
      <w:tr w:rsidR="007231FB" w:rsidRPr="00E403D7" w:rsidTr="007231FB">
        <w:trPr>
          <w:trHeight w:val="272"/>
        </w:trPr>
        <w:tc>
          <w:tcPr>
            <w:tcW w:w="2660" w:type="dxa"/>
            <w:hideMark/>
          </w:tcPr>
          <w:p w:rsidR="007231FB" w:rsidRPr="00E403D7" w:rsidRDefault="007231FB" w:rsidP="007231FB">
            <w:pPr>
              <w:jc w:val="center"/>
              <w:rPr>
                <w:rFonts w:asciiTheme="minorHAnsi" w:hAnsiTheme="minorHAnsi"/>
                <w:b/>
              </w:rPr>
            </w:pPr>
            <w:r w:rsidRPr="00E403D7">
              <w:rPr>
                <w:rFonts w:asciiTheme="minorHAnsi" w:hAnsiTheme="minorHAnsi"/>
                <w:b/>
              </w:rPr>
              <w:t>Poor</w:t>
            </w:r>
          </w:p>
        </w:tc>
        <w:tc>
          <w:tcPr>
            <w:tcW w:w="2410" w:type="dxa"/>
            <w:hideMark/>
          </w:tcPr>
          <w:p w:rsidR="007231FB" w:rsidRPr="00E403D7" w:rsidRDefault="007231FB" w:rsidP="007231FB">
            <w:pPr>
              <w:jc w:val="center"/>
              <w:rPr>
                <w:rFonts w:asciiTheme="minorHAnsi" w:hAnsiTheme="minorHAnsi"/>
                <w:b/>
              </w:rPr>
            </w:pPr>
            <w:r w:rsidRPr="00E403D7">
              <w:rPr>
                <w:rFonts w:asciiTheme="minorHAnsi" w:hAnsiTheme="minorHAnsi"/>
                <w:b/>
              </w:rPr>
              <w:t>Fair</w:t>
            </w:r>
          </w:p>
        </w:tc>
        <w:tc>
          <w:tcPr>
            <w:tcW w:w="2395" w:type="dxa"/>
            <w:hideMark/>
          </w:tcPr>
          <w:p w:rsidR="007231FB" w:rsidRPr="00E403D7" w:rsidRDefault="007231FB" w:rsidP="007231FB">
            <w:pPr>
              <w:jc w:val="center"/>
              <w:rPr>
                <w:rFonts w:asciiTheme="minorHAnsi" w:hAnsiTheme="minorHAnsi"/>
                <w:b/>
              </w:rPr>
            </w:pPr>
            <w:r w:rsidRPr="00E403D7">
              <w:rPr>
                <w:rFonts w:asciiTheme="minorHAnsi" w:hAnsiTheme="minorHAnsi"/>
                <w:b/>
              </w:rPr>
              <w:t>Good</w:t>
            </w:r>
          </w:p>
        </w:tc>
        <w:tc>
          <w:tcPr>
            <w:tcW w:w="2282" w:type="dxa"/>
            <w:hideMark/>
          </w:tcPr>
          <w:p w:rsidR="007231FB" w:rsidRPr="00E403D7" w:rsidRDefault="007231FB" w:rsidP="007231FB">
            <w:pPr>
              <w:jc w:val="center"/>
              <w:rPr>
                <w:rFonts w:asciiTheme="minorHAnsi" w:hAnsiTheme="minorHAnsi"/>
                <w:b/>
              </w:rPr>
            </w:pPr>
            <w:r w:rsidRPr="00E403D7">
              <w:rPr>
                <w:rFonts w:asciiTheme="minorHAnsi" w:hAnsiTheme="minorHAnsi"/>
                <w:b/>
              </w:rPr>
              <w:t>Excellent</w:t>
            </w:r>
          </w:p>
        </w:tc>
      </w:tr>
      <w:tr w:rsidR="007231FB" w:rsidRPr="00E403D7" w:rsidTr="007231FB">
        <w:trPr>
          <w:trHeight w:val="35"/>
        </w:trPr>
        <w:tc>
          <w:tcPr>
            <w:tcW w:w="2660" w:type="dxa"/>
          </w:tcPr>
          <w:p w:rsidR="007231FB" w:rsidRPr="00E403D7" w:rsidRDefault="007231FB" w:rsidP="007231FB">
            <w:pPr>
              <w:jc w:val="center"/>
              <w:rPr>
                <w:rFonts w:asciiTheme="minorHAnsi" w:hAnsiTheme="minorHAnsi"/>
                <w:b/>
              </w:rPr>
            </w:pPr>
            <w:r w:rsidRPr="00E403D7">
              <w:rPr>
                <w:rFonts w:asciiTheme="minorHAnsi" w:hAnsiTheme="minorHAnsi"/>
                <w:b/>
              </w:rPr>
              <w:t>Points 0-3.4</w:t>
            </w:r>
          </w:p>
        </w:tc>
        <w:tc>
          <w:tcPr>
            <w:tcW w:w="2410" w:type="dxa"/>
          </w:tcPr>
          <w:p w:rsidR="007231FB" w:rsidRPr="00E403D7" w:rsidRDefault="007231FB" w:rsidP="007231FB">
            <w:pPr>
              <w:jc w:val="center"/>
              <w:rPr>
                <w:rFonts w:asciiTheme="minorHAnsi" w:hAnsiTheme="minorHAnsi"/>
                <w:b/>
              </w:rPr>
            </w:pPr>
            <w:r w:rsidRPr="00E403D7">
              <w:rPr>
                <w:rFonts w:asciiTheme="minorHAnsi" w:hAnsiTheme="minorHAnsi"/>
                <w:b/>
              </w:rPr>
              <w:t>Points 3.5-5.9</w:t>
            </w:r>
          </w:p>
        </w:tc>
        <w:tc>
          <w:tcPr>
            <w:tcW w:w="2395" w:type="dxa"/>
          </w:tcPr>
          <w:p w:rsidR="007231FB" w:rsidRPr="00E403D7" w:rsidRDefault="007231FB" w:rsidP="007231FB">
            <w:pPr>
              <w:jc w:val="center"/>
              <w:rPr>
                <w:rFonts w:asciiTheme="minorHAnsi" w:hAnsiTheme="minorHAnsi"/>
                <w:b/>
              </w:rPr>
            </w:pPr>
            <w:r w:rsidRPr="00E403D7">
              <w:rPr>
                <w:rFonts w:asciiTheme="minorHAnsi" w:hAnsiTheme="minorHAnsi"/>
                <w:b/>
              </w:rPr>
              <w:t>Points 6-7.9</w:t>
            </w:r>
          </w:p>
        </w:tc>
        <w:tc>
          <w:tcPr>
            <w:tcW w:w="2282" w:type="dxa"/>
          </w:tcPr>
          <w:p w:rsidR="007231FB" w:rsidRPr="00E403D7" w:rsidRDefault="007231FB" w:rsidP="007231FB">
            <w:pPr>
              <w:jc w:val="center"/>
              <w:rPr>
                <w:rFonts w:asciiTheme="minorHAnsi" w:hAnsiTheme="minorHAnsi"/>
                <w:b/>
              </w:rPr>
            </w:pPr>
            <w:r w:rsidRPr="00E403D7">
              <w:rPr>
                <w:rFonts w:asciiTheme="minorHAnsi" w:hAnsiTheme="minorHAnsi"/>
                <w:b/>
              </w:rPr>
              <w:t>Points 8 – 10</w:t>
            </w:r>
          </w:p>
        </w:tc>
      </w:tr>
      <w:tr w:rsidR="007231FB" w:rsidRPr="00E403D7" w:rsidTr="007231FB">
        <w:tblPrEx>
          <w:tblCellMar>
            <w:top w:w="0" w:type="dxa"/>
            <w:left w:w="108" w:type="dxa"/>
            <w:bottom w:w="0" w:type="dxa"/>
            <w:right w:w="108" w:type="dxa"/>
          </w:tblCellMar>
        </w:tblPrEx>
        <w:tc>
          <w:tcPr>
            <w:tcW w:w="2660" w:type="dxa"/>
            <w:hideMark/>
          </w:tcPr>
          <w:p w:rsidR="007231FB" w:rsidRPr="00E403D7" w:rsidRDefault="007231FB" w:rsidP="007231FB">
            <w:pPr>
              <w:rPr>
                <w:rFonts w:asciiTheme="minorHAnsi" w:hAnsiTheme="minorHAnsi"/>
              </w:rPr>
            </w:pPr>
            <w:r w:rsidRPr="00E403D7">
              <w:rPr>
                <w:rFonts w:asciiTheme="minorHAnsi" w:hAnsiTheme="minorHAnsi"/>
              </w:rPr>
              <w:t>Most of the concepts are not clear and student is unable to understand the same.</w:t>
            </w:r>
          </w:p>
        </w:tc>
        <w:tc>
          <w:tcPr>
            <w:tcW w:w="2410" w:type="dxa"/>
            <w:hideMark/>
          </w:tcPr>
          <w:p w:rsidR="007231FB" w:rsidRPr="00E403D7" w:rsidRDefault="007231FB" w:rsidP="007231FB">
            <w:pPr>
              <w:rPr>
                <w:rFonts w:asciiTheme="minorHAnsi" w:hAnsiTheme="minorHAnsi"/>
              </w:rPr>
            </w:pPr>
            <w:r w:rsidRPr="00E403D7">
              <w:rPr>
                <w:rFonts w:asciiTheme="minorHAnsi" w:hAnsiTheme="minorHAnsi"/>
              </w:rPr>
              <w:t>Many of the concepts are clear and understood by student.</w:t>
            </w:r>
          </w:p>
        </w:tc>
        <w:tc>
          <w:tcPr>
            <w:tcW w:w="2395" w:type="dxa"/>
            <w:hideMark/>
          </w:tcPr>
          <w:p w:rsidR="007231FB" w:rsidRPr="00E403D7" w:rsidRDefault="007231FB" w:rsidP="007231FB">
            <w:pPr>
              <w:rPr>
                <w:rFonts w:asciiTheme="minorHAnsi" w:hAnsiTheme="minorHAnsi"/>
              </w:rPr>
            </w:pPr>
            <w:r w:rsidRPr="00E403D7">
              <w:rPr>
                <w:rFonts w:asciiTheme="minorHAnsi" w:hAnsiTheme="minorHAnsi"/>
              </w:rPr>
              <w:t>Majority of concepts are clear and understood by student.</w:t>
            </w:r>
          </w:p>
        </w:tc>
        <w:tc>
          <w:tcPr>
            <w:tcW w:w="2282" w:type="dxa"/>
            <w:hideMark/>
          </w:tcPr>
          <w:p w:rsidR="007231FB" w:rsidRPr="00E403D7" w:rsidRDefault="007231FB" w:rsidP="007231FB">
            <w:pPr>
              <w:rPr>
                <w:rFonts w:asciiTheme="minorHAnsi" w:hAnsiTheme="minorHAnsi"/>
              </w:rPr>
            </w:pPr>
            <w:r w:rsidRPr="00E403D7">
              <w:rPr>
                <w:rFonts w:asciiTheme="minorHAnsi" w:hAnsiTheme="minorHAnsi"/>
              </w:rPr>
              <w:t xml:space="preserve"> Most of concepts are clear and understood by the student.</w:t>
            </w:r>
          </w:p>
        </w:tc>
      </w:tr>
    </w:tbl>
    <w:p w:rsidR="007231FB" w:rsidRDefault="007231FB">
      <w:pPr>
        <w:rPr>
          <w:rFonts w:asciiTheme="minorHAnsi" w:hAnsiTheme="minorHAnsi"/>
          <w:b/>
        </w:rPr>
      </w:pPr>
    </w:p>
    <w:p w:rsidR="007231FB" w:rsidRPr="000F7381" w:rsidRDefault="007231FB">
      <w:pPr>
        <w:rPr>
          <w:rFonts w:asciiTheme="minorHAnsi" w:hAnsiTheme="minorHAnsi"/>
          <w:b/>
        </w:rPr>
      </w:pPr>
    </w:p>
    <w:p w:rsidR="00B533FF" w:rsidRPr="003D636F" w:rsidRDefault="00261FD1" w:rsidP="00E6178E">
      <w:pPr>
        <w:pStyle w:val="ListParagraph"/>
        <w:numPr>
          <w:ilvl w:val="0"/>
          <w:numId w:val="2"/>
        </w:numPr>
        <w:rPr>
          <w:rFonts w:asciiTheme="minorHAnsi" w:hAnsiTheme="minorHAnsi"/>
          <w:b/>
        </w:rPr>
      </w:pPr>
      <w:r w:rsidRPr="003D636F">
        <w:rPr>
          <w:rFonts w:asciiTheme="minorHAnsi" w:hAnsiTheme="minorHAnsi"/>
          <w:b/>
        </w:rPr>
        <w:t xml:space="preserve">Rubrics for End Term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850"/>
        <w:gridCol w:w="2009"/>
        <w:gridCol w:w="2070"/>
        <w:gridCol w:w="2103"/>
      </w:tblGrid>
      <w:tr w:rsidR="00261FD1" w:rsidRPr="00C60972" w:rsidTr="00E2284D">
        <w:trPr>
          <w:trHeight w:val="20"/>
        </w:trPr>
        <w:tc>
          <w:tcPr>
            <w:tcW w:w="1578" w:type="pct"/>
            <w:tcBorders>
              <w:top w:val="single" w:sz="4" w:space="0" w:color="auto"/>
              <w:left w:val="single" w:sz="4" w:space="0" w:color="auto"/>
              <w:bottom w:val="single" w:sz="4" w:space="0" w:color="auto"/>
              <w:right w:val="single" w:sz="4" w:space="0" w:color="auto"/>
            </w:tcBorders>
            <w:hideMark/>
          </w:tcPr>
          <w:p w:rsidR="00261FD1" w:rsidRPr="00C60972" w:rsidRDefault="00261FD1" w:rsidP="00E2284D">
            <w:pPr>
              <w:jc w:val="center"/>
              <w:rPr>
                <w:rFonts w:asciiTheme="minorHAnsi" w:hAnsiTheme="minorHAnsi"/>
                <w:b/>
              </w:rPr>
            </w:pPr>
            <w:r w:rsidRPr="00C60972">
              <w:rPr>
                <w:rFonts w:asciiTheme="minorHAnsi" w:hAnsiTheme="minorHAnsi"/>
                <w:b/>
              </w:rPr>
              <w:t>Poor</w:t>
            </w:r>
          </w:p>
        </w:tc>
        <w:tc>
          <w:tcPr>
            <w:tcW w:w="1112" w:type="pct"/>
            <w:tcBorders>
              <w:top w:val="single" w:sz="4" w:space="0" w:color="auto"/>
              <w:left w:val="single" w:sz="4" w:space="0" w:color="auto"/>
              <w:bottom w:val="single" w:sz="4" w:space="0" w:color="auto"/>
              <w:right w:val="single" w:sz="4" w:space="0" w:color="auto"/>
            </w:tcBorders>
            <w:hideMark/>
          </w:tcPr>
          <w:p w:rsidR="00261FD1" w:rsidRPr="00C60972" w:rsidRDefault="00261FD1" w:rsidP="00E2284D">
            <w:pPr>
              <w:jc w:val="center"/>
              <w:rPr>
                <w:rFonts w:asciiTheme="minorHAnsi" w:hAnsiTheme="minorHAnsi"/>
                <w:b/>
              </w:rPr>
            </w:pPr>
            <w:r w:rsidRPr="00C60972">
              <w:rPr>
                <w:rFonts w:asciiTheme="minorHAnsi" w:hAnsiTheme="minorHAnsi"/>
                <w:b/>
              </w:rPr>
              <w:t>Fair</w:t>
            </w:r>
          </w:p>
        </w:tc>
        <w:tc>
          <w:tcPr>
            <w:tcW w:w="1146" w:type="pct"/>
            <w:tcBorders>
              <w:top w:val="single" w:sz="4" w:space="0" w:color="auto"/>
              <w:left w:val="single" w:sz="4" w:space="0" w:color="auto"/>
              <w:bottom w:val="single" w:sz="4" w:space="0" w:color="auto"/>
              <w:right w:val="single" w:sz="4" w:space="0" w:color="auto"/>
            </w:tcBorders>
            <w:hideMark/>
          </w:tcPr>
          <w:p w:rsidR="00261FD1" w:rsidRPr="00C60972" w:rsidRDefault="00261FD1" w:rsidP="00E2284D">
            <w:pPr>
              <w:jc w:val="center"/>
              <w:rPr>
                <w:rFonts w:asciiTheme="minorHAnsi" w:hAnsiTheme="minorHAnsi"/>
                <w:b/>
              </w:rPr>
            </w:pPr>
            <w:r w:rsidRPr="00C60972">
              <w:rPr>
                <w:rFonts w:asciiTheme="minorHAnsi" w:hAnsiTheme="minorHAnsi"/>
                <w:b/>
              </w:rPr>
              <w:t>Good</w:t>
            </w:r>
          </w:p>
        </w:tc>
        <w:tc>
          <w:tcPr>
            <w:tcW w:w="1164" w:type="pct"/>
            <w:tcBorders>
              <w:top w:val="single" w:sz="4" w:space="0" w:color="auto"/>
              <w:left w:val="single" w:sz="4" w:space="0" w:color="auto"/>
              <w:bottom w:val="single" w:sz="4" w:space="0" w:color="auto"/>
              <w:right w:val="single" w:sz="4" w:space="0" w:color="auto"/>
            </w:tcBorders>
            <w:hideMark/>
          </w:tcPr>
          <w:p w:rsidR="00261FD1" w:rsidRPr="00C60972" w:rsidRDefault="00261FD1" w:rsidP="00E2284D">
            <w:pPr>
              <w:jc w:val="center"/>
              <w:rPr>
                <w:rFonts w:asciiTheme="minorHAnsi" w:hAnsiTheme="minorHAnsi"/>
                <w:b/>
              </w:rPr>
            </w:pPr>
            <w:r w:rsidRPr="00C60972">
              <w:rPr>
                <w:rFonts w:asciiTheme="minorHAnsi" w:hAnsiTheme="minorHAnsi"/>
                <w:b/>
              </w:rPr>
              <w:t>Excellent</w:t>
            </w:r>
          </w:p>
        </w:tc>
      </w:tr>
      <w:tr w:rsidR="00261FD1" w:rsidRPr="00C60972" w:rsidTr="00E2284D">
        <w:trPr>
          <w:trHeight w:val="20"/>
        </w:trPr>
        <w:tc>
          <w:tcPr>
            <w:tcW w:w="1578"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jc w:val="center"/>
              <w:rPr>
                <w:rFonts w:asciiTheme="minorHAnsi" w:hAnsiTheme="minorHAnsi"/>
                <w:b/>
              </w:rPr>
            </w:pPr>
            <w:r w:rsidRPr="00C60972">
              <w:rPr>
                <w:rFonts w:asciiTheme="minorHAnsi" w:hAnsiTheme="minorHAnsi"/>
                <w:b/>
              </w:rPr>
              <w:t>Only Up To 35% Answers Are Correct</w:t>
            </w:r>
          </w:p>
        </w:tc>
        <w:tc>
          <w:tcPr>
            <w:tcW w:w="1112"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jc w:val="center"/>
              <w:rPr>
                <w:rFonts w:asciiTheme="minorHAnsi" w:hAnsiTheme="minorHAnsi"/>
                <w:b/>
              </w:rPr>
            </w:pPr>
            <w:r w:rsidRPr="00C60972">
              <w:rPr>
                <w:rFonts w:asciiTheme="minorHAnsi" w:hAnsiTheme="minorHAnsi"/>
                <w:b/>
              </w:rPr>
              <w:t>Between 35 – 50% Answers Are Correct</w:t>
            </w:r>
          </w:p>
        </w:tc>
        <w:tc>
          <w:tcPr>
            <w:tcW w:w="1146"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jc w:val="center"/>
              <w:rPr>
                <w:rFonts w:asciiTheme="minorHAnsi" w:hAnsiTheme="minorHAnsi"/>
                <w:b/>
              </w:rPr>
            </w:pPr>
            <w:r w:rsidRPr="00C60972">
              <w:rPr>
                <w:rFonts w:asciiTheme="minorHAnsi" w:hAnsiTheme="minorHAnsi"/>
                <w:b/>
              </w:rPr>
              <w:t>Between 60 – 80% Answers Are Correct.</w:t>
            </w:r>
          </w:p>
        </w:tc>
        <w:tc>
          <w:tcPr>
            <w:tcW w:w="1164"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jc w:val="center"/>
              <w:rPr>
                <w:rFonts w:asciiTheme="minorHAnsi" w:hAnsiTheme="minorHAnsi"/>
                <w:b/>
              </w:rPr>
            </w:pPr>
            <w:r w:rsidRPr="00C60972">
              <w:rPr>
                <w:rFonts w:asciiTheme="minorHAnsi" w:hAnsiTheme="minorHAnsi"/>
                <w:b/>
              </w:rPr>
              <w:t>80% Or More Answers Are Correct.</w:t>
            </w:r>
          </w:p>
        </w:tc>
      </w:tr>
      <w:tr w:rsidR="00261FD1" w:rsidRPr="00C60972" w:rsidTr="00E2284D">
        <w:trPr>
          <w:trHeight w:val="20"/>
        </w:trPr>
        <w:tc>
          <w:tcPr>
            <w:tcW w:w="1578"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rPr>
                <w:rFonts w:asciiTheme="minorHAnsi" w:hAnsiTheme="minorHAnsi"/>
              </w:rPr>
            </w:pPr>
            <w:r w:rsidRPr="00C60972">
              <w:rPr>
                <w:rFonts w:asciiTheme="minorHAnsi" w:hAnsiTheme="minorHAnsi"/>
              </w:rPr>
              <w:t>Most of the concepts are not clear and student is unable to understand the same.</w:t>
            </w:r>
          </w:p>
        </w:tc>
        <w:tc>
          <w:tcPr>
            <w:tcW w:w="1112"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rPr>
                <w:rFonts w:asciiTheme="minorHAnsi" w:hAnsiTheme="minorHAnsi"/>
              </w:rPr>
            </w:pPr>
            <w:r w:rsidRPr="00C60972">
              <w:rPr>
                <w:rFonts w:asciiTheme="minorHAnsi" w:hAnsiTheme="minorHAnsi"/>
              </w:rPr>
              <w:t>Many of the concepts are clear and understood by student.</w:t>
            </w:r>
          </w:p>
        </w:tc>
        <w:tc>
          <w:tcPr>
            <w:tcW w:w="1146"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rPr>
                <w:rFonts w:asciiTheme="minorHAnsi" w:hAnsiTheme="minorHAnsi"/>
              </w:rPr>
            </w:pPr>
            <w:r w:rsidRPr="00C60972">
              <w:rPr>
                <w:rFonts w:asciiTheme="minorHAnsi" w:hAnsiTheme="minorHAnsi"/>
              </w:rPr>
              <w:t>Majority of concepts are clear and understood by student.</w:t>
            </w:r>
          </w:p>
        </w:tc>
        <w:tc>
          <w:tcPr>
            <w:tcW w:w="1164" w:type="pct"/>
            <w:tcBorders>
              <w:top w:val="single" w:sz="4" w:space="0" w:color="auto"/>
              <w:left w:val="single" w:sz="4" w:space="0" w:color="auto"/>
              <w:bottom w:val="single" w:sz="4" w:space="0" w:color="auto"/>
              <w:right w:val="single" w:sz="4" w:space="0" w:color="auto"/>
            </w:tcBorders>
          </w:tcPr>
          <w:p w:rsidR="00261FD1" w:rsidRPr="00C60972" w:rsidRDefault="00261FD1" w:rsidP="00E2284D">
            <w:pPr>
              <w:rPr>
                <w:rFonts w:asciiTheme="minorHAnsi" w:hAnsiTheme="minorHAnsi"/>
              </w:rPr>
            </w:pPr>
            <w:r w:rsidRPr="00C60972">
              <w:rPr>
                <w:rFonts w:asciiTheme="minorHAnsi" w:hAnsiTheme="minorHAnsi"/>
              </w:rPr>
              <w:t xml:space="preserve"> Most of concepts are clear and understood by the student.</w:t>
            </w:r>
          </w:p>
        </w:tc>
      </w:tr>
    </w:tbl>
    <w:p w:rsidR="00B533FF" w:rsidRPr="003D636F" w:rsidRDefault="00B533FF" w:rsidP="00B533FF">
      <w:pPr>
        <w:rPr>
          <w:rFonts w:asciiTheme="minorHAnsi" w:hAnsiTheme="minorHAnsi"/>
        </w:rPr>
      </w:pPr>
    </w:p>
    <w:p w:rsidR="00534943" w:rsidRDefault="00534943" w:rsidP="00B533FF">
      <w:pPr>
        <w:rPr>
          <w:rFonts w:asciiTheme="minorHAnsi" w:hAnsiTheme="minorHAnsi"/>
          <w:b/>
          <w:bCs/>
        </w:rPr>
      </w:pPr>
    </w:p>
    <w:p w:rsidR="00534943" w:rsidRDefault="00534943" w:rsidP="00B533FF">
      <w:pPr>
        <w:rPr>
          <w:rFonts w:asciiTheme="minorHAnsi" w:hAnsiTheme="minorHAnsi"/>
          <w:b/>
          <w:bCs/>
        </w:rPr>
      </w:pPr>
    </w:p>
    <w:p w:rsidR="00B533FF" w:rsidRPr="003D636F" w:rsidRDefault="00B533FF" w:rsidP="00B533FF">
      <w:pPr>
        <w:rPr>
          <w:rFonts w:asciiTheme="minorHAnsi" w:hAnsiTheme="minorHAnsi"/>
        </w:rPr>
      </w:pPr>
      <w:r w:rsidRPr="003D636F">
        <w:rPr>
          <w:rFonts w:asciiTheme="minorHAnsi" w:hAnsiTheme="minorHAnsi"/>
          <w:b/>
          <w:bCs/>
        </w:rPr>
        <w:lastRenderedPageBreak/>
        <w:t>Institute’s Policy Statements</w:t>
      </w:r>
    </w:p>
    <w:p w:rsidR="00B533FF" w:rsidRPr="003D636F" w:rsidRDefault="00B533FF" w:rsidP="00B533FF">
      <w:pPr>
        <w:rPr>
          <w:rFonts w:asciiTheme="minorHAnsi" w:hAnsiTheme="minorHAnsi"/>
        </w:rPr>
      </w:pPr>
      <w:r w:rsidRPr="003D636F">
        <w:rPr>
          <w:rFonts w:asciiTheme="minorHAnsi" w:hAnsiTheme="minorHAnsi"/>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rsidR="00B533FF" w:rsidRPr="003D636F" w:rsidRDefault="00B533FF" w:rsidP="00B533FF">
      <w:pPr>
        <w:rPr>
          <w:rFonts w:asciiTheme="minorHAnsi" w:hAnsiTheme="minorHAnsi"/>
        </w:rPr>
      </w:pPr>
      <w:r w:rsidRPr="003D636F">
        <w:rPr>
          <w:rFonts w:asciiTheme="minorHAnsi" w:hAnsiTheme="minorHAnsi"/>
          <w:b/>
          <w:bCs/>
        </w:rPr>
        <w:t>LMS-Moodle/Impartus:</w:t>
      </w:r>
    </w:p>
    <w:p w:rsidR="00B533FF" w:rsidRPr="003D636F" w:rsidRDefault="00B533FF" w:rsidP="00B533FF">
      <w:pPr>
        <w:rPr>
          <w:rFonts w:asciiTheme="minorHAnsi" w:hAnsiTheme="minorHAnsi"/>
        </w:rPr>
      </w:pPr>
      <w:r w:rsidRPr="003D636F">
        <w:rPr>
          <w:rFonts w:asciiTheme="minorHAnsi" w:hAnsiTheme="minorHAnsi"/>
        </w:rPr>
        <w:t>LMS-Moodle/Impartus is used to host course resources for all courses. Students can download lecture, additional reading materials, and tutorial notes to support class participation.</w:t>
      </w:r>
    </w:p>
    <w:p w:rsidR="00B533FF" w:rsidRPr="003D636F" w:rsidRDefault="00B533FF" w:rsidP="00B533FF">
      <w:pPr>
        <w:rPr>
          <w:rFonts w:asciiTheme="minorHAnsi" w:hAnsiTheme="minorHAnsi"/>
        </w:rPr>
      </w:pPr>
      <w:r w:rsidRPr="003D636F">
        <w:rPr>
          <w:rFonts w:asciiTheme="minorHAnsi" w:hAnsiTheme="minorHAnsi"/>
        </w:rPr>
        <w:t> </w:t>
      </w:r>
      <w:r w:rsidRPr="003D636F">
        <w:rPr>
          <w:rFonts w:asciiTheme="minorHAnsi" w:hAnsiTheme="minorHAnsi"/>
          <w:b/>
          <w:bCs/>
        </w:rPr>
        <w:t>Late Submission</w:t>
      </w:r>
    </w:p>
    <w:p w:rsidR="00B533FF" w:rsidRPr="003D636F" w:rsidRDefault="00B533FF" w:rsidP="00B533FF">
      <w:pPr>
        <w:rPr>
          <w:rFonts w:asciiTheme="minorHAnsi" w:hAnsiTheme="minorHAnsi"/>
        </w:rPr>
      </w:pPr>
      <w:r w:rsidRPr="003D636F">
        <w:rPr>
          <w:rFonts w:asciiTheme="minorHAnsi" w:hAnsiTheme="minorHAnsi"/>
        </w:rPr>
        <w:t>Assessment tasks submitted after the due date, without prior approval/arrangement, will be not be accepted. Requests for extension of time must be made with the faculty member concerned and based on Special Consideration guidelines. </w:t>
      </w:r>
    </w:p>
    <w:p w:rsidR="00B533FF" w:rsidRPr="003D636F" w:rsidRDefault="00B533FF" w:rsidP="00B533FF">
      <w:pPr>
        <w:rPr>
          <w:rFonts w:asciiTheme="minorHAnsi" w:hAnsiTheme="minorHAnsi"/>
        </w:rPr>
      </w:pPr>
      <w:r w:rsidRPr="003D636F">
        <w:rPr>
          <w:rFonts w:asciiTheme="minorHAnsi" w:hAnsiTheme="minorHAnsi"/>
        </w:rPr>
        <w:t> </w:t>
      </w:r>
      <w:r w:rsidRPr="003D636F">
        <w:rPr>
          <w:rFonts w:asciiTheme="minorHAnsi" w:hAnsiTheme="minorHAnsi"/>
          <w:b/>
          <w:bCs/>
        </w:rPr>
        <w:t>Plagiarism</w:t>
      </w:r>
      <w:r w:rsidRPr="003D636F">
        <w:rPr>
          <w:rFonts w:asciiTheme="minorHAnsi" w:hAnsiTheme="minorHAnsi"/>
        </w:rPr>
        <w:t>:</w:t>
      </w:r>
    </w:p>
    <w:p w:rsidR="00B533FF" w:rsidRPr="003D636F" w:rsidRDefault="00B533FF" w:rsidP="00B533FF">
      <w:pPr>
        <w:rPr>
          <w:rFonts w:asciiTheme="minorHAnsi" w:hAnsiTheme="minorHAnsi"/>
        </w:rPr>
      </w:pPr>
      <w:r w:rsidRPr="003D636F">
        <w:rPr>
          <w:rFonts w:asciiTheme="minorHAnsi" w:hAnsiTheme="minorHAnsi"/>
        </w:rPr>
        <w:t>Plagiarism is looked at as the presentation of the expressed thought or work of another person as though it is one's own without properly acknowledging that person.</w:t>
      </w:r>
    </w:p>
    <w:p w:rsidR="00B533FF" w:rsidRPr="003D636F" w:rsidRDefault="00B533FF" w:rsidP="00B533FF">
      <w:pPr>
        <w:rPr>
          <w:rFonts w:asciiTheme="minorHAnsi" w:hAnsiTheme="minorHAnsi"/>
        </w:rPr>
      </w:pPr>
      <w:r w:rsidRPr="003D636F">
        <w:rPr>
          <w:rFonts w:asciiTheme="minorHAnsi" w:hAnsiTheme="minorHAnsi"/>
        </w:rPr>
        <w:t xml:space="preserve"> Cases </w:t>
      </w:r>
      <w:r w:rsidRPr="0035556F">
        <w:rPr>
          <w:rFonts w:asciiTheme="minorHAnsi" w:hAnsiTheme="minorHAnsi"/>
        </w:rPr>
        <w:t>of plagiarism will be dealt with according to Plagiarism Policy of the institute. It is advisable that students should read Student Handbook for detailed guidelines. It is also advisable that students must not allow other students to copy their work and</w:t>
      </w:r>
      <w:r w:rsidRPr="003D636F">
        <w:rPr>
          <w:rFonts w:asciiTheme="minorHAnsi" w:hAnsiTheme="minorHAnsi"/>
        </w:rPr>
        <w:t xml:space="preserve"> must take care to safeguard against this happening. In cases of copying, normally all students involved will be </w:t>
      </w:r>
      <w:r w:rsidR="00C60972" w:rsidRPr="003D636F">
        <w:rPr>
          <w:rFonts w:asciiTheme="minorHAnsi" w:hAnsiTheme="minorHAnsi"/>
        </w:rPr>
        <w:t>penalized</w:t>
      </w:r>
      <w:r w:rsidRPr="003D636F">
        <w:rPr>
          <w:rFonts w:asciiTheme="minorHAnsi" w:hAnsiTheme="minorHAnsi"/>
        </w:rPr>
        <w:t xml:space="preserve"> equally; an exception will be if the student can demonstrate the work is their own and they took reasonable care to safeguard against copying.</w:t>
      </w:r>
    </w:p>
    <w:p w:rsidR="0035556F" w:rsidRPr="003D636F" w:rsidRDefault="00B533FF" w:rsidP="00B533FF">
      <w:pPr>
        <w:rPr>
          <w:rFonts w:asciiTheme="minorHAnsi" w:hAnsiTheme="minorHAnsi"/>
        </w:rPr>
      </w:pPr>
      <w:r w:rsidRPr="003D636F">
        <w:rPr>
          <w:rFonts w:asciiTheme="minorHAnsi" w:hAnsiTheme="minorHAnsi"/>
          <w:b/>
          <w:bCs/>
        </w:rPr>
        <w:t> </w:t>
      </w:r>
    </w:p>
    <w:p w:rsidR="00B533FF" w:rsidRPr="003D636F" w:rsidRDefault="00B533FF" w:rsidP="00B533FF">
      <w:pPr>
        <w:rPr>
          <w:rFonts w:asciiTheme="minorHAnsi" w:hAnsiTheme="minorHAnsi"/>
        </w:rPr>
      </w:pPr>
    </w:p>
    <w:p w:rsidR="00B533FF" w:rsidRPr="003D636F" w:rsidRDefault="00B533FF" w:rsidP="00B533FF">
      <w:pPr>
        <w:pStyle w:val="Heading3"/>
        <w:rPr>
          <w:rFonts w:asciiTheme="minorHAnsi" w:hAnsiTheme="minorHAnsi"/>
          <w:sz w:val="22"/>
          <w:szCs w:val="22"/>
        </w:rPr>
      </w:pPr>
    </w:p>
    <w:sectPr w:rsidR="00B533FF" w:rsidRPr="003D636F" w:rsidSect="00F61FCA">
      <w:footerReference w:type="default" r:id="rId11"/>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A3B" w:rsidRDefault="00BA7A3B" w:rsidP="00686377">
      <w:pPr>
        <w:spacing w:after="0" w:line="240" w:lineRule="auto"/>
      </w:pPr>
      <w:r>
        <w:separator/>
      </w:r>
    </w:p>
  </w:endnote>
  <w:endnote w:type="continuationSeparator" w:id="0">
    <w:p w:rsidR="00BA7A3B" w:rsidRDefault="00BA7A3B"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1130"/>
      <w:docPartObj>
        <w:docPartGallery w:val="Page Numbers (Bottom of Page)"/>
        <w:docPartUnique/>
      </w:docPartObj>
    </w:sdtPr>
    <w:sdtEndPr>
      <w:rPr>
        <w:color w:val="7F7F7F" w:themeColor="background1" w:themeShade="7F"/>
        <w:spacing w:val="60"/>
      </w:rPr>
    </w:sdtEndPr>
    <w:sdtContent>
      <w:p w:rsidR="005E1CBD" w:rsidRDefault="005E1C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6778B" w:rsidRPr="00D6778B">
          <w:rPr>
            <w:b/>
            <w:bCs/>
            <w:noProof/>
          </w:rPr>
          <w:t>1</w:t>
        </w:r>
        <w:r>
          <w:rPr>
            <w:b/>
            <w:bCs/>
            <w:noProof/>
          </w:rPr>
          <w:fldChar w:fldCharType="end"/>
        </w:r>
        <w:r>
          <w:rPr>
            <w:b/>
            <w:bCs/>
          </w:rPr>
          <w:t xml:space="preserve"> | </w:t>
        </w:r>
        <w:r>
          <w:rPr>
            <w:color w:val="7F7F7F" w:themeColor="background1" w:themeShade="7F"/>
            <w:spacing w:val="60"/>
          </w:rPr>
          <w:t>Page</w:t>
        </w:r>
      </w:p>
    </w:sdtContent>
  </w:sdt>
  <w:p w:rsidR="005E1CBD" w:rsidRDefault="005E1C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A3B" w:rsidRDefault="00BA7A3B" w:rsidP="00686377">
      <w:pPr>
        <w:spacing w:after="0" w:line="240" w:lineRule="auto"/>
      </w:pPr>
      <w:r>
        <w:separator/>
      </w:r>
    </w:p>
  </w:footnote>
  <w:footnote w:type="continuationSeparator" w:id="0">
    <w:p w:rsidR="00BA7A3B" w:rsidRDefault="00BA7A3B"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09A"/>
    <w:multiLevelType w:val="hybridMultilevel"/>
    <w:tmpl w:val="A0DED3F8"/>
    <w:lvl w:ilvl="0" w:tplc="1C94D472">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 w15:restartNumberingAfterBreak="0">
    <w:nsid w:val="02DB48BB"/>
    <w:multiLevelType w:val="hybridMultilevel"/>
    <w:tmpl w:val="CE18039E"/>
    <w:lvl w:ilvl="0" w:tplc="FB6057CE">
      <w:start w:val="1"/>
      <w:numFmt w:val="decimal"/>
      <w:lvlText w:val="%1)"/>
      <w:lvlJc w:val="left"/>
      <w:pPr>
        <w:ind w:left="786"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0EA33F79"/>
    <w:multiLevelType w:val="hybridMultilevel"/>
    <w:tmpl w:val="5380DA56"/>
    <w:lvl w:ilvl="0" w:tplc="BF162F2E">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 w15:restartNumberingAfterBreak="0">
    <w:nsid w:val="212A055C"/>
    <w:multiLevelType w:val="hybridMultilevel"/>
    <w:tmpl w:val="9B2A0BF6"/>
    <w:lvl w:ilvl="0" w:tplc="646AB514">
      <w:start w:val="1"/>
      <w:numFmt w:val="decimal"/>
      <w:lvlText w:val="%1)"/>
      <w:lvlJc w:val="left"/>
      <w:pPr>
        <w:ind w:left="1752" w:hanging="360"/>
      </w:pPr>
      <w:rPr>
        <w:rFonts w:hint="default"/>
      </w:rPr>
    </w:lvl>
    <w:lvl w:ilvl="1" w:tplc="0C090019">
      <w:start w:val="1"/>
      <w:numFmt w:val="lowerLetter"/>
      <w:lvlText w:val="%2."/>
      <w:lvlJc w:val="left"/>
      <w:pPr>
        <w:ind w:left="1752" w:hanging="360"/>
      </w:pPr>
    </w:lvl>
    <w:lvl w:ilvl="2" w:tplc="0C09001B" w:tentative="1">
      <w:start w:val="1"/>
      <w:numFmt w:val="lowerRoman"/>
      <w:lvlText w:val="%3."/>
      <w:lvlJc w:val="right"/>
      <w:pPr>
        <w:ind w:left="2472" w:hanging="180"/>
      </w:pPr>
    </w:lvl>
    <w:lvl w:ilvl="3" w:tplc="0C09000F" w:tentative="1">
      <w:start w:val="1"/>
      <w:numFmt w:val="decimal"/>
      <w:lvlText w:val="%4."/>
      <w:lvlJc w:val="left"/>
      <w:pPr>
        <w:ind w:left="3192" w:hanging="360"/>
      </w:pPr>
    </w:lvl>
    <w:lvl w:ilvl="4" w:tplc="0C090019" w:tentative="1">
      <w:start w:val="1"/>
      <w:numFmt w:val="lowerLetter"/>
      <w:lvlText w:val="%5."/>
      <w:lvlJc w:val="left"/>
      <w:pPr>
        <w:ind w:left="3912" w:hanging="360"/>
      </w:pPr>
    </w:lvl>
    <w:lvl w:ilvl="5" w:tplc="0C09001B" w:tentative="1">
      <w:start w:val="1"/>
      <w:numFmt w:val="lowerRoman"/>
      <w:lvlText w:val="%6."/>
      <w:lvlJc w:val="right"/>
      <w:pPr>
        <w:ind w:left="4632" w:hanging="180"/>
      </w:pPr>
    </w:lvl>
    <w:lvl w:ilvl="6" w:tplc="0C09000F" w:tentative="1">
      <w:start w:val="1"/>
      <w:numFmt w:val="decimal"/>
      <w:lvlText w:val="%7."/>
      <w:lvlJc w:val="left"/>
      <w:pPr>
        <w:ind w:left="5352" w:hanging="360"/>
      </w:pPr>
    </w:lvl>
    <w:lvl w:ilvl="7" w:tplc="0C090019" w:tentative="1">
      <w:start w:val="1"/>
      <w:numFmt w:val="lowerLetter"/>
      <w:lvlText w:val="%8."/>
      <w:lvlJc w:val="left"/>
      <w:pPr>
        <w:ind w:left="6072" w:hanging="360"/>
      </w:pPr>
    </w:lvl>
    <w:lvl w:ilvl="8" w:tplc="0C09001B" w:tentative="1">
      <w:start w:val="1"/>
      <w:numFmt w:val="lowerRoman"/>
      <w:lvlText w:val="%9."/>
      <w:lvlJc w:val="right"/>
      <w:pPr>
        <w:ind w:left="6792" w:hanging="180"/>
      </w:pPr>
    </w:lvl>
  </w:abstractNum>
  <w:abstractNum w:abstractNumId="4" w15:restartNumberingAfterBreak="0">
    <w:nsid w:val="2A5F2C00"/>
    <w:multiLevelType w:val="hybridMultilevel"/>
    <w:tmpl w:val="A964FBFC"/>
    <w:lvl w:ilvl="0" w:tplc="0C090011">
      <w:start w:val="1"/>
      <w:numFmt w:val="decimal"/>
      <w:lvlText w:val="%1)"/>
      <w:lvlJc w:val="left"/>
      <w:pPr>
        <w:ind w:left="720" w:hanging="360"/>
      </w:pPr>
    </w:lvl>
    <w:lvl w:ilvl="1" w:tplc="646AB51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E5391"/>
    <w:multiLevelType w:val="hybridMultilevel"/>
    <w:tmpl w:val="390E34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3644C"/>
    <w:multiLevelType w:val="hybridMultilevel"/>
    <w:tmpl w:val="771C118E"/>
    <w:lvl w:ilvl="0" w:tplc="DBA49A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1"/>
  </w:num>
  <w:num w:numId="6">
    <w:abstractNumId w:val="0"/>
  </w:num>
  <w:num w:numId="7">
    <w:abstractNumId w:val="2"/>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2D7D"/>
    <w:rsid w:val="00005BC1"/>
    <w:rsid w:val="0002324D"/>
    <w:rsid w:val="0002580E"/>
    <w:rsid w:val="0003129A"/>
    <w:rsid w:val="000351AA"/>
    <w:rsid w:val="00040C1B"/>
    <w:rsid w:val="00052FD9"/>
    <w:rsid w:val="00055BB7"/>
    <w:rsid w:val="0006391E"/>
    <w:rsid w:val="00063DE6"/>
    <w:rsid w:val="000674AE"/>
    <w:rsid w:val="0009044E"/>
    <w:rsid w:val="00092C95"/>
    <w:rsid w:val="000977E6"/>
    <w:rsid w:val="000A70F1"/>
    <w:rsid w:val="000B02E9"/>
    <w:rsid w:val="000B1ABA"/>
    <w:rsid w:val="000C09CC"/>
    <w:rsid w:val="000C24DD"/>
    <w:rsid w:val="000C6DBD"/>
    <w:rsid w:val="000D2C29"/>
    <w:rsid w:val="000E1289"/>
    <w:rsid w:val="000F7381"/>
    <w:rsid w:val="00102242"/>
    <w:rsid w:val="00104507"/>
    <w:rsid w:val="00114E54"/>
    <w:rsid w:val="001168C7"/>
    <w:rsid w:val="00120650"/>
    <w:rsid w:val="001248C6"/>
    <w:rsid w:val="001331E6"/>
    <w:rsid w:val="00134BE3"/>
    <w:rsid w:val="001428D2"/>
    <w:rsid w:val="00157C4A"/>
    <w:rsid w:val="00160FCC"/>
    <w:rsid w:val="00167613"/>
    <w:rsid w:val="00171267"/>
    <w:rsid w:val="001757F0"/>
    <w:rsid w:val="00190926"/>
    <w:rsid w:val="00191AD0"/>
    <w:rsid w:val="001A25F8"/>
    <w:rsid w:val="001A337C"/>
    <w:rsid w:val="001B1EE3"/>
    <w:rsid w:val="001B29AE"/>
    <w:rsid w:val="001C70C0"/>
    <w:rsid w:val="001E469F"/>
    <w:rsid w:val="001F1C8E"/>
    <w:rsid w:val="00204E91"/>
    <w:rsid w:val="00206D5A"/>
    <w:rsid w:val="00206E82"/>
    <w:rsid w:val="0021130C"/>
    <w:rsid w:val="002161AF"/>
    <w:rsid w:val="00221FD4"/>
    <w:rsid w:val="00252385"/>
    <w:rsid w:val="00252661"/>
    <w:rsid w:val="00256460"/>
    <w:rsid w:val="00261FD1"/>
    <w:rsid w:val="0026440A"/>
    <w:rsid w:val="00273EFC"/>
    <w:rsid w:val="00275C59"/>
    <w:rsid w:val="00276DE3"/>
    <w:rsid w:val="00280EFE"/>
    <w:rsid w:val="00281CCC"/>
    <w:rsid w:val="00293B96"/>
    <w:rsid w:val="002A25E4"/>
    <w:rsid w:val="002B03FE"/>
    <w:rsid w:val="002B502A"/>
    <w:rsid w:val="002B7DBD"/>
    <w:rsid w:val="002C710D"/>
    <w:rsid w:val="002D2412"/>
    <w:rsid w:val="002E57C5"/>
    <w:rsid w:val="002F21F9"/>
    <w:rsid w:val="002F38D7"/>
    <w:rsid w:val="002F54E2"/>
    <w:rsid w:val="003025D4"/>
    <w:rsid w:val="00320FAD"/>
    <w:rsid w:val="003257D6"/>
    <w:rsid w:val="00325BBA"/>
    <w:rsid w:val="003336F4"/>
    <w:rsid w:val="003365C3"/>
    <w:rsid w:val="003449F8"/>
    <w:rsid w:val="0035556F"/>
    <w:rsid w:val="003555C1"/>
    <w:rsid w:val="00362451"/>
    <w:rsid w:val="00363FF9"/>
    <w:rsid w:val="00367062"/>
    <w:rsid w:val="00372498"/>
    <w:rsid w:val="00374332"/>
    <w:rsid w:val="00377222"/>
    <w:rsid w:val="003773B5"/>
    <w:rsid w:val="0039056E"/>
    <w:rsid w:val="003A3D9D"/>
    <w:rsid w:val="003A4670"/>
    <w:rsid w:val="003A730E"/>
    <w:rsid w:val="003A74D1"/>
    <w:rsid w:val="003B2225"/>
    <w:rsid w:val="003B5A21"/>
    <w:rsid w:val="003C0432"/>
    <w:rsid w:val="003C659A"/>
    <w:rsid w:val="003C7FA1"/>
    <w:rsid w:val="003D09CB"/>
    <w:rsid w:val="003D43D0"/>
    <w:rsid w:val="003D636F"/>
    <w:rsid w:val="003E6C8F"/>
    <w:rsid w:val="004014D2"/>
    <w:rsid w:val="0040268C"/>
    <w:rsid w:val="004036BC"/>
    <w:rsid w:val="00403C6D"/>
    <w:rsid w:val="0040657A"/>
    <w:rsid w:val="00406B70"/>
    <w:rsid w:val="00416813"/>
    <w:rsid w:val="0041690C"/>
    <w:rsid w:val="00422F0A"/>
    <w:rsid w:val="00425D0E"/>
    <w:rsid w:val="00426D1B"/>
    <w:rsid w:val="004278A6"/>
    <w:rsid w:val="004306A1"/>
    <w:rsid w:val="004331D0"/>
    <w:rsid w:val="0043487B"/>
    <w:rsid w:val="00446144"/>
    <w:rsid w:val="00447832"/>
    <w:rsid w:val="00447990"/>
    <w:rsid w:val="004574B6"/>
    <w:rsid w:val="004618D5"/>
    <w:rsid w:val="00461E24"/>
    <w:rsid w:val="00461E4E"/>
    <w:rsid w:val="00463DF7"/>
    <w:rsid w:val="004661DF"/>
    <w:rsid w:val="00466B89"/>
    <w:rsid w:val="00472A4B"/>
    <w:rsid w:val="00474907"/>
    <w:rsid w:val="00475E1E"/>
    <w:rsid w:val="004832C2"/>
    <w:rsid w:val="004855E8"/>
    <w:rsid w:val="00485B90"/>
    <w:rsid w:val="004969AD"/>
    <w:rsid w:val="004A6A5C"/>
    <w:rsid w:val="004B1B73"/>
    <w:rsid w:val="004B3639"/>
    <w:rsid w:val="004B487E"/>
    <w:rsid w:val="004B701A"/>
    <w:rsid w:val="004C42E7"/>
    <w:rsid w:val="004D1DC4"/>
    <w:rsid w:val="004E0221"/>
    <w:rsid w:val="004F3A79"/>
    <w:rsid w:val="0050126F"/>
    <w:rsid w:val="00501601"/>
    <w:rsid w:val="00512B53"/>
    <w:rsid w:val="005244F9"/>
    <w:rsid w:val="005245D1"/>
    <w:rsid w:val="00534943"/>
    <w:rsid w:val="0053530E"/>
    <w:rsid w:val="00545AD6"/>
    <w:rsid w:val="0055327E"/>
    <w:rsid w:val="00560F3B"/>
    <w:rsid w:val="005650A1"/>
    <w:rsid w:val="00570F3E"/>
    <w:rsid w:val="00575040"/>
    <w:rsid w:val="005840B9"/>
    <w:rsid w:val="005859F8"/>
    <w:rsid w:val="00586A58"/>
    <w:rsid w:val="0059366F"/>
    <w:rsid w:val="00595137"/>
    <w:rsid w:val="00596D00"/>
    <w:rsid w:val="005A5CD4"/>
    <w:rsid w:val="005C4374"/>
    <w:rsid w:val="005C6391"/>
    <w:rsid w:val="005C63A4"/>
    <w:rsid w:val="005D0708"/>
    <w:rsid w:val="005D0CAE"/>
    <w:rsid w:val="005D59D6"/>
    <w:rsid w:val="005E1CBD"/>
    <w:rsid w:val="005E7B9B"/>
    <w:rsid w:val="005F0947"/>
    <w:rsid w:val="005F3D5A"/>
    <w:rsid w:val="00602617"/>
    <w:rsid w:val="00611DEF"/>
    <w:rsid w:val="00615332"/>
    <w:rsid w:val="00630245"/>
    <w:rsid w:val="0063366F"/>
    <w:rsid w:val="00635F69"/>
    <w:rsid w:val="00641B24"/>
    <w:rsid w:val="00646DEA"/>
    <w:rsid w:val="00653900"/>
    <w:rsid w:val="0065501A"/>
    <w:rsid w:val="00661A02"/>
    <w:rsid w:val="00661EBA"/>
    <w:rsid w:val="00662CA1"/>
    <w:rsid w:val="00667528"/>
    <w:rsid w:val="00680EA8"/>
    <w:rsid w:val="00683B6C"/>
    <w:rsid w:val="00684B42"/>
    <w:rsid w:val="00686377"/>
    <w:rsid w:val="00690CD6"/>
    <w:rsid w:val="00694B5D"/>
    <w:rsid w:val="006A10DD"/>
    <w:rsid w:val="006B1A2C"/>
    <w:rsid w:val="006B3B25"/>
    <w:rsid w:val="006B6D47"/>
    <w:rsid w:val="006C78BE"/>
    <w:rsid w:val="006D2D0F"/>
    <w:rsid w:val="006D55A7"/>
    <w:rsid w:val="006D72F2"/>
    <w:rsid w:val="006E0749"/>
    <w:rsid w:val="006E141D"/>
    <w:rsid w:val="006E3D6F"/>
    <w:rsid w:val="006E7BAF"/>
    <w:rsid w:val="006F18AD"/>
    <w:rsid w:val="006F426E"/>
    <w:rsid w:val="006F696E"/>
    <w:rsid w:val="00701E7C"/>
    <w:rsid w:val="00701FCE"/>
    <w:rsid w:val="00702D69"/>
    <w:rsid w:val="007030EE"/>
    <w:rsid w:val="0071115C"/>
    <w:rsid w:val="00713B55"/>
    <w:rsid w:val="00715AED"/>
    <w:rsid w:val="00716C7E"/>
    <w:rsid w:val="00721180"/>
    <w:rsid w:val="007217F8"/>
    <w:rsid w:val="007223C1"/>
    <w:rsid w:val="007231FB"/>
    <w:rsid w:val="007237FA"/>
    <w:rsid w:val="00727378"/>
    <w:rsid w:val="007337E8"/>
    <w:rsid w:val="00745A33"/>
    <w:rsid w:val="00745B5A"/>
    <w:rsid w:val="0074628C"/>
    <w:rsid w:val="00746EA6"/>
    <w:rsid w:val="007545B0"/>
    <w:rsid w:val="00754DF2"/>
    <w:rsid w:val="00762893"/>
    <w:rsid w:val="0076390D"/>
    <w:rsid w:val="00766775"/>
    <w:rsid w:val="00766A4B"/>
    <w:rsid w:val="007779D5"/>
    <w:rsid w:val="00793127"/>
    <w:rsid w:val="007958D3"/>
    <w:rsid w:val="007A6D3D"/>
    <w:rsid w:val="007A70D4"/>
    <w:rsid w:val="007D3237"/>
    <w:rsid w:val="007D3EC0"/>
    <w:rsid w:val="007D5279"/>
    <w:rsid w:val="007E39EA"/>
    <w:rsid w:val="00810668"/>
    <w:rsid w:val="00813E34"/>
    <w:rsid w:val="00820D57"/>
    <w:rsid w:val="0082258F"/>
    <w:rsid w:val="00827F20"/>
    <w:rsid w:val="00833E83"/>
    <w:rsid w:val="008424A7"/>
    <w:rsid w:val="00844934"/>
    <w:rsid w:val="00846195"/>
    <w:rsid w:val="00847EC3"/>
    <w:rsid w:val="008567CC"/>
    <w:rsid w:val="00857E98"/>
    <w:rsid w:val="008733A8"/>
    <w:rsid w:val="00873B0D"/>
    <w:rsid w:val="00882C67"/>
    <w:rsid w:val="0089236E"/>
    <w:rsid w:val="00892FF0"/>
    <w:rsid w:val="00893586"/>
    <w:rsid w:val="008960D6"/>
    <w:rsid w:val="00896308"/>
    <w:rsid w:val="008A1F29"/>
    <w:rsid w:val="008D58A5"/>
    <w:rsid w:val="008E05FA"/>
    <w:rsid w:val="008F0084"/>
    <w:rsid w:val="008F5571"/>
    <w:rsid w:val="0090153D"/>
    <w:rsid w:val="0090685C"/>
    <w:rsid w:val="009173FE"/>
    <w:rsid w:val="00921C58"/>
    <w:rsid w:val="009222D8"/>
    <w:rsid w:val="0092577C"/>
    <w:rsid w:val="00927648"/>
    <w:rsid w:val="009339C3"/>
    <w:rsid w:val="00942CE4"/>
    <w:rsid w:val="00943168"/>
    <w:rsid w:val="00947B2E"/>
    <w:rsid w:val="00956BA3"/>
    <w:rsid w:val="00957B9B"/>
    <w:rsid w:val="00962501"/>
    <w:rsid w:val="00970663"/>
    <w:rsid w:val="00972B5E"/>
    <w:rsid w:val="00982DBE"/>
    <w:rsid w:val="00990188"/>
    <w:rsid w:val="0099702F"/>
    <w:rsid w:val="009A2DE3"/>
    <w:rsid w:val="009B095D"/>
    <w:rsid w:val="009B5D21"/>
    <w:rsid w:val="009B6C37"/>
    <w:rsid w:val="009C5E4B"/>
    <w:rsid w:val="009C7A50"/>
    <w:rsid w:val="009D5218"/>
    <w:rsid w:val="009E129E"/>
    <w:rsid w:val="009E18D8"/>
    <w:rsid w:val="009E5590"/>
    <w:rsid w:val="009F13CE"/>
    <w:rsid w:val="00A22073"/>
    <w:rsid w:val="00A23B51"/>
    <w:rsid w:val="00A500B8"/>
    <w:rsid w:val="00A51138"/>
    <w:rsid w:val="00A60ACC"/>
    <w:rsid w:val="00A62DA1"/>
    <w:rsid w:val="00A70AB4"/>
    <w:rsid w:val="00A71930"/>
    <w:rsid w:val="00A824F8"/>
    <w:rsid w:val="00A831A3"/>
    <w:rsid w:val="00A9004A"/>
    <w:rsid w:val="00A902B0"/>
    <w:rsid w:val="00A90CE6"/>
    <w:rsid w:val="00AA0FAA"/>
    <w:rsid w:val="00AA1736"/>
    <w:rsid w:val="00AB2F81"/>
    <w:rsid w:val="00AC5314"/>
    <w:rsid w:val="00AC5B50"/>
    <w:rsid w:val="00AC7A1C"/>
    <w:rsid w:val="00AF0BF5"/>
    <w:rsid w:val="00AF23F8"/>
    <w:rsid w:val="00AF447A"/>
    <w:rsid w:val="00B02A95"/>
    <w:rsid w:val="00B10BEC"/>
    <w:rsid w:val="00B12FB3"/>
    <w:rsid w:val="00B17B82"/>
    <w:rsid w:val="00B30006"/>
    <w:rsid w:val="00B34008"/>
    <w:rsid w:val="00B37DCD"/>
    <w:rsid w:val="00B533FF"/>
    <w:rsid w:val="00B5622D"/>
    <w:rsid w:val="00B56FAB"/>
    <w:rsid w:val="00B57DDA"/>
    <w:rsid w:val="00B601E5"/>
    <w:rsid w:val="00B62AEB"/>
    <w:rsid w:val="00B64BF5"/>
    <w:rsid w:val="00B65E3C"/>
    <w:rsid w:val="00B71540"/>
    <w:rsid w:val="00B73069"/>
    <w:rsid w:val="00B74615"/>
    <w:rsid w:val="00B8295A"/>
    <w:rsid w:val="00B82FDA"/>
    <w:rsid w:val="00B8501F"/>
    <w:rsid w:val="00B90218"/>
    <w:rsid w:val="00BA11E7"/>
    <w:rsid w:val="00BA7A3B"/>
    <w:rsid w:val="00BA7C10"/>
    <w:rsid w:val="00BB136C"/>
    <w:rsid w:val="00BB3B96"/>
    <w:rsid w:val="00BC25F0"/>
    <w:rsid w:val="00BC45CF"/>
    <w:rsid w:val="00BC5B3E"/>
    <w:rsid w:val="00BE5922"/>
    <w:rsid w:val="00C019E4"/>
    <w:rsid w:val="00C07CB5"/>
    <w:rsid w:val="00C10B14"/>
    <w:rsid w:val="00C309B6"/>
    <w:rsid w:val="00C31611"/>
    <w:rsid w:val="00C4298C"/>
    <w:rsid w:val="00C43219"/>
    <w:rsid w:val="00C56308"/>
    <w:rsid w:val="00C60972"/>
    <w:rsid w:val="00C75FD0"/>
    <w:rsid w:val="00C84DC6"/>
    <w:rsid w:val="00C85F68"/>
    <w:rsid w:val="00CA0410"/>
    <w:rsid w:val="00CB088E"/>
    <w:rsid w:val="00CB15BE"/>
    <w:rsid w:val="00CB3D09"/>
    <w:rsid w:val="00CB5777"/>
    <w:rsid w:val="00CC09C1"/>
    <w:rsid w:val="00CC0C2B"/>
    <w:rsid w:val="00CC3C19"/>
    <w:rsid w:val="00CC7292"/>
    <w:rsid w:val="00CD0C09"/>
    <w:rsid w:val="00CE55FE"/>
    <w:rsid w:val="00CF0F1F"/>
    <w:rsid w:val="00CF527B"/>
    <w:rsid w:val="00D010B0"/>
    <w:rsid w:val="00D022B2"/>
    <w:rsid w:val="00D03DC4"/>
    <w:rsid w:val="00D0453A"/>
    <w:rsid w:val="00D04D75"/>
    <w:rsid w:val="00D215CF"/>
    <w:rsid w:val="00D41735"/>
    <w:rsid w:val="00D45204"/>
    <w:rsid w:val="00D47496"/>
    <w:rsid w:val="00D505D4"/>
    <w:rsid w:val="00D52564"/>
    <w:rsid w:val="00D5566C"/>
    <w:rsid w:val="00D6137C"/>
    <w:rsid w:val="00D6778B"/>
    <w:rsid w:val="00D72B43"/>
    <w:rsid w:val="00D74DE3"/>
    <w:rsid w:val="00D854B5"/>
    <w:rsid w:val="00D86F46"/>
    <w:rsid w:val="00D900CF"/>
    <w:rsid w:val="00D94C75"/>
    <w:rsid w:val="00D97515"/>
    <w:rsid w:val="00DA6582"/>
    <w:rsid w:val="00DB7E75"/>
    <w:rsid w:val="00DC3EE7"/>
    <w:rsid w:val="00DC5639"/>
    <w:rsid w:val="00DD0BCC"/>
    <w:rsid w:val="00DD4FCD"/>
    <w:rsid w:val="00DD6B99"/>
    <w:rsid w:val="00DF0361"/>
    <w:rsid w:val="00DF190B"/>
    <w:rsid w:val="00DF6254"/>
    <w:rsid w:val="00E02FC8"/>
    <w:rsid w:val="00E0737F"/>
    <w:rsid w:val="00E155BF"/>
    <w:rsid w:val="00E16BFC"/>
    <w:rsid w:val="00E16D12"/>
    <w:rsid w:val="00E2284D"/>
    <w:rsid w:val="00E2567F"/>
    <w:rsid w:val="00E30061"/>
    <w:rsid w:val="00E3751F"/>
    <w:rsid w:val="00E4131A"/>
    <w:rsid w:val="00E44028"/>
    <w:rsid w:val="00E45E29"/>
    <w:rsid w:val="00E46AC6"/>
    <w:rsid w:val="00E46CC6"/>
    <w:rsid w:val="00E5168B"/>
    <w:rsid w:val="00E51D32"/>
    <w:rsid w:val="00E53FDF"/>
    <w:rsid w:val="00E56230"/>
    <w:rsid w:val="00E5718A"/>
    <w:rsid w:val="00E61130"/>
    <w:rsid w:val="00E6178E"/>
    <w:rsid w:val="00E63F7D"/>
    <w:rsid w:val="00E714B7"/>
    <w:rsid w:val="00E801D4"/>
    <w:rsid w:val="00E820B9"/>
    <w:rsid w:val="00E82304"/>
    <w:rsid w:val="00E84D61"/>
    <w:rsid w:val="00E87A61"/>
    <w:rsid w:val="00E9132B"/>
    <w:rsid w:val="00E9408C"/>
    <w:rsid w:val="00E9788E"/>
    <w:rsid w:val="00EA2591"/>
    <w:rsid w:val="00EB18C8"/>
    <w:rsid w:val="00EC735E"/>
    <w:rsid w:val="00ED7086"/>
    <w:rsid w:val="00EE0828"/>
    <w:rsid w:val="00EE12EA"/>
    <w:rsid w:val="00EE50EC"/>
    <w:rsid w:val="00F0192D"/>
    <w:rsid w:val="00F0294F"/>
    <w:rsid w:val="00F2766F"/>
    <w:rsid w:val="00F3017A"/>
    <w:rsid w:val="00F303E5"/>
    <w:rsid w:val="00F52182"/>
    <w:rsid w:val="00F534CF"/>
    <w:rsid w:val="00F5780F"/>
    <w:rsid w:val="00F6185D"/>
    <w:rsid w:val="00F61FCA"/>
    <w:rsid w:val="00F64A04"/>
    <w:rsid w:val="00F656E7"/>
    <w:rsid w:val="00F65FF2"/>
    <w:rsid w:val="00F668C6"/>
    <w:rsid w:val="00F72E46"/>
    <w:rsid w:val="00F73D99"/>
    <w:rsid w:val="00F74177"/>
    <w:rsid w:val="00F758D7"/>
    <w:rsid w:val="00F847B7"/>
    <w:rsid w:val="00F97FE7"/>
    <w:rsid w:val="00FA1FBA"/>
    <w:rsid w:val="00FB1DAC"/>
    <w:rsid w:val="00FB426A"/>
    <w:rsid w:val="00FC395B"/>
    <w:rsid w:val="00FD0370"/>
    <w:rsid w:val="00FD0BA2"/>
    <w:rsid w:val="00FD12B3"/>
    <w:rsid w:val="00FD3E2D"/>
    <w:rsid w:val="00FE140C"/>
    <w:rsid w:val="00FE2381"/>
    <w:rsid w:val="00FE3C2C"/>
    <w:rsid w:val="00FE5E6C"/>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2CCD"/>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01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07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FedBody1013">
    <w:name w:val="Fed Body 10/13"/>
    <w:basedOn w:val="Normal"/>
    <w:qFormat/>
    <w:rsid w:val="007E39EA"/>
    <w:pPr>
      <w:tabs>
        <w:tab w:val="left" w:pos="2835"/>
        <w:tab w:val="left" w:pos="5670"/>
        <w:tab w:val="left" w:pos="8505"/>
        <w:tab w:val="left" w:pos="11340"/>
      </w:tabs>
      <w:spacing w:before="100" w:after="100" w:line="260" w:lineRule="exact"/>
      <w:ind w:right="1134"/>
    </w:pPr>
    <w:rPr>
      <w:rFonts w:ascii="Arial" w:eastAsiaTheme="minorEastAsia" w:hAnsi="Arial" w:cstheme="minorBidi"/>
      <w:sz w:val="20"/>
      <w:lang w:val="en-AU" w:eastAsia="zh-CN"/>
    </w:rPr>
  </w:style>
  <w:style w:type="paragraph" w:customStyle="1" w:styleId="FedL1Heading">
    <w:name w:val="Fed L1 Heading"/>
    <w:basedOn w:val="Heading1"/>
    <w:link w:val="FedL1HeadingChar"/>
    <w:qFormat/>
    <w:rsid w:val="00701FCE"/>
    <w:pPr>
      <w:spacing w:before="300" w:after="100" w:line="400" w:lineRule="exact"/>
    </w:pPr>
    <w:rPr>
      <w:rFonts w:ascii="Arial" w:hAnsi="Arial"/>
      <w:b/>
      <w:bCs/>
      <w:color w:val="004786"/>
    </w:rPr>
  </w:style>
  <w:style w:type="character" w:customStyle="1" w:styleId="FedL1HeadingChar">
    <w:name w:val="Fed L1 Heading Char"/>
    <w:basedOn w:val="DefaultParagraphFont"/>
    <w:link w:val="FedL1Heading"/>
    <w:rsid w:val="00701FCE"/>
    <w:rPr>
      <w:rFonts w:ascii="Arial" w:eastAsiaTheme="majorEastAsia" w:hAnsi="Arial" w:cstheme="majorBidi"/>
      <w:b/>
      <w:bCs/>
      <w:color w:val="004786"/>
      <w:sz w:val="32"/>
      <w:szCs w:val="32"/>
    </w:rPr>
  </w:style>
  <w:style w:type="character" w:customStyle="1" w:styleId="Heading1Char">
    <w:name w:val="Heading 1 Char"/>
    <w:basedOn w:val="DefaultParagraphFont"/>
    <w:link w:val="Heading1"/>
    <w:uiPriority w:val="9"/>
    <w:rsid w:val="00701F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E0749"/>
    <w:rPr>
      <w:rFonts w:asciiTheme="majorHAnsi" w:eastAsiaTheme="majorEastAsia" w:hAnsiTheme="majorHAnsi" w:cstheme="majorBidi"/>
      <w:color w:val="2E74B5" w:themeColor="accent1" w:themeShade="BF"/>
      <w:sz w:val="26"/>
      <w:szCs w:val="26"/>
    </w:rPr>
  </w:style>
  <w:style w:type="paragraph" w:customStyle="1" w:styleId="Default">
    <w:name w:val="Default"/>
    <w:rsid w:val="00A23B51"/>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35556F"/>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rsid w:val="0035556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062213150">
      <w:bodyDiv w:val="1"/>
      <w:marLeft w:val="0"/>
      <w:marRight w:val="0"/>
      <w:marTop w:val="0"/>
      <w:marBottom w:val="0"/>
      <w:divBdr>
        <w:top w:val="none" w:sz="0" w:space="0" w:color="auto"/>
        <w:left w:val="none" w:sz="0" w:space="0" w:color="auto"/>
        <w:bottom w:val="none" w:sz="0" w:space="0" w:color="auto"/>
        <w:right w:val="none" w:sz="0" w:space="0" w:color="auto"/>
      </w:divBdr>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284772659">
      <w:bodyDiv w:val="1"/>
      <w:marLeft w:val="0"/>
      <w:marRight w:val="0"/>
      <w:marTop w:val="0"/>
      <w:marBottom w:val="0"/>
      <w:divBdr>
        <w:top w:val="none" w:sz="0" w:space="0" w:color="auto"/>
        <w:left w:val="none" w:sz="0" w:space="0" w:color="auto"/>
        <w:bottom w:val="none" w:sz="0" w:space="0" w:color="auto"/>
        <w:right w:val="none" w:sz="0" w:space="0" w:color="auto"/>
      </w:divBdr>
      <w:divsChild>
        <w:div w:id="1093669171">
          <w:marLeft w:val="0"/>
          <w:marRight w:val="0"/>
          <w:marTop w:val="0"/>
          <w:marBottom w:val="0"/>
          <w:divBdr>
            <w:top w:val="none" w:sz="0" w:space="0" w:color="auto"/>
            <w:left w:val="none" w:sz="0" w:space="0" w:color="auto"/>
            <w:bottom w:val="none" w:sz="0" w:space="0" w:color="auto"/>
            <w:right w:val="none" w:sz="0" w:space="0" w:color="auto"/>
          </w:divBdr>
          <w:divsChild>
            <w:div w:id="344524538">
              <w:marLeft w:val="0"/>
              <w:marRight w:val="0"/>
              <w:marTop w:val="0"/>
              <w:marBottom w:val="0"/>
              <w:divBdr>
                <w:top w:val="none" w:sz="0" w:space="0" w:color="auto"/>
                <w:left w:val="none" w:sz="0" w:space="0" w:color="auto"/>
                <w:bottom w:val="none" w:sz="0" w:space="0" w:color="auto"/>
                <w:right w:val="none" w:sz="0" w:space="0" w:color="auto"/>
              </w:divBdr>
              <w:divsChild>
                <w:div w:id="968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8282">
      <w:bodyDiv w:val="1"/>
      <w:marLeft w:val="0"/>
      <w:marRight w:val="0"/>
      <w:marTop w:val="0"/>
      <w:marBottom w:val="0"/>
      <w:divBdr>
        <w:top w:val="none" w:sz="0" w:space="0" w:color="auto"/>
        <w:left w:val="none" w:sz="0" w:space="0" w:color="auto"/>
        <w:bottom w:val="none" w:sz="0" w:space="0" w:color="auto"/>
        <w:right w:val="none" w:sz="0" w:space="0" w:color="auto"/>
      </w:divBdr>
      <w:divsChild>
        <w:div w:id="226964110">
          <w:marLeft w:val="0"/>
          <w:marRight w:val="0"/>
          <w:marTop w:val="0"/>
          <w:marBottom w:val="0"/>
          <w:divBdr>
            <w:top w:val="none" w:sz="0" w:space="0" w:color="auto"/>
            <w:left w:val="none" w:sz="0" w:space="0" w:color="auto"/>
            <w:bottom w:val="none" w:sz="0" w:space="0" w:color="auto"/>
            <w:right w:val="none" w:sz="0" w:space="0" w:color="auto"/>
          </w:divBdr>
          <w:divsChild>
            <w:div w:id="1521625121">
              <w:marLeft w:val="0"/>
              <w:marRight w:val="0"/>
              <w:marTop w:val="0"/>
              <w:marBottom w:val="0"/>
              <w:divBdr>
                <w:top w:val="none" w:sz="0" w:space="0" w:color="auto"/>
                <w:left w:val="none" w:sz="0" w:space="0" w:color="auto"/>
                <w:bottom w:val="none" w:sz="0" w:space="0" w:color="auto"/>
                <w:right w:val="none" w:sz="0" w:space="0" w:color="auto"/>
              </w:divBdr>
              <w:divsChild>
                <w:div w:id="42759712">
                  <w:marLeft w:val="0"/>
                  <w:marRight w:val="0"/>
                  <w:marTop w:val="0"/>
                  <w:marBottom w:val="0"/>
                  <w:divBdr>
                    <w:top w:val="none" w:sz="0" w:space="0" w:color="auto"/>
                    <w:left w:val="none" w:sz="0" w:space="0" w:color="auto"/>
                    <w:bottom w:val="none" w:sz="0" w:space="0" w:color="auto"/>
                    <w:right w:val="none" w:sz="0" w:space="0" w:color="auto"/>
                  </w:divBdr>
                  <w:divsChild>
                    <w:div w:id="1917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4015">
          <w:marLeft w:val="0"/>
          <w:marRight w:val="0"/>
          <w:marTop w:val="0"/>
          <w:marBottom w:val="0"/>
          <w:divBdr>
            <w:top w:val="none" w:sz="0" w:space="0" w:color="auto"/>
            <w:left w:val="none" w:sz="0" w:space="0" w:color="auto"/>
            <w:bottom w:val="none" w:sz="0" w:space="0" w:color="auto"/>
            <w:right w:val="none" w:sz="0" w:space="0" w:color="auto"/>
          </w:divBdr>
          <w:divsChild>
            <w:div w:id="755710981">
              <w:marLeft w:val="0"/>
              <w:marRight w:val="0"/>
              <w:marTop w:val="0"/>
              <w:marBottom w:val="0"/>
              <w:divBdr>
                <w:top w:val="none" w:sz="0" w:space="0" w:color="auto"/>
                <w:left w:val="none" w:sz="0" w:space="0" w:color="auto"/>
                <w:bottom w:val="none" w:sz="0" w:space="0" w:color="auto"/>
                <w:right w:val="none" w:sz="0" w:space="0" w:color="auto"/>
              </w:divBdr>
              <w:divsChild>
                <w:div w:id="450826472">
                  <w:marLeft w:val="0"/>
                  <w:marRight w:val="0"/>
                  <w:marTop w:val="0"/>
                  <w:marBottom w:val="0"/>
                  <w:divBdr>
                    <w:top w:val="none" w:sz="0" w:space="0" w:color="auto"/>
                    <w:left w:val="none" w:sz="0" w:space="0" w:color="auto"/>
                    <w:bottom w:val="none" w:sz="0" w:space="0" w:color="auto"/>
                    <w:right w:val="none" w:sz="0" w:space="0" w:color="auto"/>
                  </w:divBdr>
                  <w:divsChild>
                    <w:div w:id="200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2374">
          <w:marLeft w:val="0"/>
          <w:marRight w:val="0"/>
          <w:marTop w:val="0"/>
          <w:marBottom w:val="0"/>
          <w:divBdr>
            <w:top w:val="none" w:sz="0" w:space="0" w:color="auto"/>
            <w:left w:val="none" w:sz="0" w:space="0" w:color="auto"/>
            <w:bottom w:val="none" w:sz="0" w:space="0" w:color="auto"/>
            <w:right w:val="none" w:sz="0" w:space="0" w:color="auto"/>
          </w:divBdr>
          <w:divsChild>
            <w:div w:id="1923490773">
              <w:marLeft w:val="0"/>
              <w:marRight w:val="0"/>
              <w:marTop w:val="0"/>
              <w:marBottom w:val="0"/>
              <w:divBdr>
                <w:top w:val="none" w:sz="0" w:space="0" w:color="auto"/>
                <w:left w:val="none" w:sz="0" w:space="0" w:color="auto"/>
                <w:bottom w:val="none" w:sz="0" w:space="0" w:color="auto"/>
                <w:right w:val="none" w:sz="0" w:space="0" w:color="auto"/>
              </w:divBdr>
              <w:divsChild>
                <w:div w:id="1908568085">
                  <w:marLeft w:val="0"/>
                  <w:marRight w:val="0"/>
                  <w:marTop w:val="0"/>
                  <w:marBottom w:val="0"/>
                  <w:divBdr>
                    <w:top w:val="none" w:sz="0" w:space="0" w:color="auto"/>
                    <w:left w:val="none" w:sz="0" w:space="0" w:color="auto"/>
                    <w:bottom w:val="none" w:sz="0" w:space="0" w:color="auto"/>
                    <w:right w:val="none" w:sz="0" w:space="0" w:color="auto"/>
                  </w:divBdr>
                  <w:divsChild>
                    <w:div w:id="6724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1936">
          <w:marLeft w:val="0"/>
          <w:marRight w:val="0"/>
          <w:marTop w:val="0"/>
          <w:marBottom w:val="0"/>
          <w:divBdr>
            <w:top w:val="none" w:sz="0" w:space="0" w:color="auto"/>
            <w:left w:val="none" w:sz="0" w:space="0" w:color="auto"/>
            <w:bottom w:val="none" w:sz="0" w:space="0" w:color="auto"/>
            <w:right w:val="none" w:sz="0" w:space="0" w:color="auto"/>
          </w:divBdr>
          <w:divsChild>
            <w:div w:id="1202978828">
              <w:marLeft w:val="0"/>
              <w:marRight w:val="0"/>
              <w:marTop w:val="0"/>
              <w:marBottom w:val="0"/>
              <w:divBdr>
                <w:top w:val="none" w:sz="0" w:space="0" w:color="auto"/>
                <w:left w:val="none" w:sz="0" w:space="0" w:color="auto"/>
                <w:bottom w:val="none" w:sz="0" w:space="0" w:color="auto"/>
                <w:right w:val="none" w:sz="0" w:space="0" w:color="auto"/>
              </w:divBdr>
              <w:divsChild>
                <w:div w:id="458647641">
                  <w:marLeft w:val="0"/>
                  <w:marRight w:val="0"/>
                  <w:marTop w:val="0"/>
                  <w:marBottom w:val="0"/>
                  <w:divBdr>
                    <w:top w:val="none" w:sz="0" w:space="0" w:color="auto"/>
                    <w:left w:val="none" w:sz="0" w:space="0" w:color="auto"/>
                    <w:bottom w:val="none" w:sz="0" w:space="0" w:color="auto"/>
                    <w:right w:val="none" w:sz="0" w:space="0" w:color="auto"/>
                  </w:divBdr>
                  <w:divsChild>
                    <w:div w:id="12190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5787">
          <w:marLeft w:val="0"/>
          <w:marRight w:val="0"/>
          <w:marTop w:val="0"/>
          <w:marBottom w:val="0"/>
          <w:divBdr>
            <w:top w:val="none" w:sz="0" w:space="0" w:color="auto"/>
            <w:left w:val="none" w:sz="0" w:space="0" w:color="auto"/>
            <w:bottom w:val="none" w:sz="0" w:space="0" w:color="auto"/>
            <w:right w:val="none" w:sz="0" w:space="0" w:color="auto"/>
          </w:divBdr>
          <w:divsChild>
            <w:div w:id="1430346089">
              <w:marLeft w:val="0"/>
              <w:marRight w:val="0"/>
              <w:marTop w:val="0"/>
              <w:marBottom w:val="0"/>
              <w:divBdr>
                <w:top w:val="none" w:sz="0" w:space="0" w:color="auto"/>
                <w:left w:val="none" w:sz="0" w:space="0" w:color="auto"/>
                <w:bottom w:val="none" w:sz="0" w:space="0" w:color="auto"/>
                <w:right w:val="none" w:sz="0" w:space="0" w:color="auto"/>
              </w:divBdr>
              <w:divsChild>
                <w:div w:id="152532432">
                  <w:marLeft w:val="0"/>
                  <w:marRight w:val="0"/>
                  <w:marTop w:val="0"/>
                  <w:marBottom w:val="0"/>
                  <w:divBdr>
                    <w:top w:val="none" w:sz="0" w:space="0" w:color="auto"/>
                    <w:left w:val="none" w:sz="0" w:space="0" w:color="auto"/>
                    <w:bottom w:val="none" w:sz="0" w:space="0" w:color="auto"/>
                    <w:right w:val="none" w:sz="0" w:space="0" w:color="auto"/>
                  </w:divBdr>
                  <w:divsChild>
                    <w:div w:id="11002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tika.gugnani@jaipuria.ac.in/vranda.ja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1B4A-398B-4B3B-A529-837C04BF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Ashish Thukral</cp:lastModifiedBy>
  <cp:revision>16</cp:revision>
  <cp:lastPrinted>2019-08-31T05:51:00Z</cp:lastPrinted>
  <dcterms:created xsi:type="dcterms:W3CDTF">2018-10-10T12:19:00Z</dcterms:created>
  <dcterms:modified xsi:type="dcterms:W3CDTF">2019-08-31T05:51:00Z</dcterms:modified>
</cp:coreProperties>
</file>