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E5" w:rsidRDefault="00D612E5" w:rsidP="00D612E5">
      <w:pPr>
        <w:spacing w:after="0" w:line="259" w:lineRule="auto"/>
        <w:ind w:left="51" w:firstLine="0"/>
        <w:jc w:val="center"/>
      </w:pPr>
      <w:r>
        <w:rPr>
          <w:noProof/>
        </w:rPr>
        <w:drawing>
          <wp:inline distT="0" distB="0" distL="0" distR="0" wp14:anchorId="6B53489E" wp14:editId="7515B5D4">
            <wp:extent cx="1606296" cy="507492"/>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5"/>
                    <a:stretch>
                      <a:fillRect/>
                    </a:stretch>
                  </pic:blipFill>
                  <pic:spPr>
                    <a:xfrm>
                      <a:off x="0" y="0"/>
                      <a:ext cx="1606296" cy="507492"/>
                    </a:xfrm>
                    <a:prstGeom prst="rect">
                      <a:avLst/>
                    </a:prstGeom>
                  </pic:spPr>
                </pic:pic>
              </a:graphicData>
            </a:graphic>
          </wp:inline>
        </w:drawing>
      </w:r>
      <w:r>
        <w:t xml:space="preserve"> </w:t>
      </w:r>
    </w:p>
    <w:p w:rsidR="00D612E5" w:rsidRDefault="00D612E5" w:rsidP="00D612E5">
      <w:pPr>
        <w:spacing w:after="0" w:line="259" w:lineRule="auto"/>
        <w:ind w:left="0" w:firstLine="0"/>
      </w:pPr>
      <w:r>
        <w:t xml:space="preserve"> </w:t>
      </w:r>
    </w:p>
    <w:p w:rsidR="00D612E5" w:rsidRDefault="00D612E5" w:rsidP="00D612E5">
      <w:pPr>
        <w:spacing w:after="1" w:line="259" w:lineRule="auto"/>
        <w:ind w:left="11" w:right="4"/>
        <w:jc w:val="center"/>
      </w:pPr>
      <w:r>
        <w:rPr>
          <w:b/>
        </w:rPr>
        <w:t xml:space="preserve">JAIPURIA INSTITUTE OF MANAGEMENT NOIDA </w:t>
      </w:r>
    </w:p>
    <w:p w:rsidR="00D612E5" w:rsidRDefault="00D612E5" w:rsidP="00D612E5">
      <w:pPr>
        <w:spacing w:after="1" w:line="259" w:lineRule="auto"/>
        <w:ind w:left="11"/>
        <w:jc w:val="center"/>
      </w:pPr>
      <w:r>
        <w:rPr>
          <w:b/>
        </w:rPr>
        <w:t xml:space="preserve">PGDM (Service Management); TRIMESTER II; Academic Year: 2019-20 </w:t>
      </w:r>
    </w:p>
    <w:p w:rsidR="00424578" w:rsidRDefault="001D01BE">
      <w:pPr>
        <w:spacing w:after="0" w:line="259" w:lineRule="auto"/>
        <w:ind w:left="53" w:right="0" w:firstLine="0"/>
        <w:jc w:val="center"/>
      </w:pPr>
      <w:r>
        <w:t xml:space="preserve"> </w:t>
      </w:r>
    </w:p>
    <w:tbl>
      <w:tblPr>
        <w:tblStyle w:val="TableGrid"/>
        <w:tblW w:w="8206" w:type="dxa"/>
        <w:tblInd w:w="422" w:type="dxa"/>
        <w:tblCellMar>
          <w:top w:w="129" w:type="dxa"/>
          <w:left w:w="98" w:type="dxa"/>
          <w:bottom w:w="0" w:type="dxa"/>
          <w:right w:w="115" w:type="dxa"/>
        </w:tblCellMar>
        <w:tblLook w:val="04A0" w:firstRow="1" w:lastRow="0" w:firstColumn="1" w:lastColumn="0" w:noHBand="0" w:noVBand="1"/>
      </w:tblPr>
      <w:tblGrid>
        <w:gridCol w:w="4152"/>
        <w:gridCol w:w="4054"/>
      </w:tblGrid>
      <w:tr w:rsidR="00424578">
        <w:trPr>
          <w:trHeight w:val="574"/>
        </w:trPr>
        <w:tc>
          <w:tcPr>
            <w:tcW w:w="415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Course Code and title </w:t>
            </w:r>
          </w:p>
        </w:tc>
        <w:tc>
          <w:tcPr>
            <w:tcW w:w="4054"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FIN201: Management Accounting </w:t>
            </w:r>
          </w:p>
        </w:tc>
      </w:tr>
      <w:tr w:rsidR="00424578">
        <w:trPr>
          <w:trHeight w:val="572"/>
        </w:trPr>
        <w:tc>
          <w:tcPr>
            <w:tcW w:w="4152"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5" w:right="0" w:firstLine="0"/>
              <w:jc w:val="left"/>
            </w:pPr>
            <w:r>
              <w:t xml:space="preserve">Credits </w:t>
            </w:r>
          </w:p>
        </w:tc>
        <w:tc>
          <w:tcPr>
            <w:tcW w:w="4054"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1" w:right="0" w:firstLine="0"/>
              <w:jc w:val="left"/>
            </w:pPr>
            <w:r>
              <w:t xml:space="preserve">1.5 </w:t>
            </w:r>
          </w:p>
        </w:tc>
      </w:tr>
      <w:tr w:rsidR="00424578">
        <w:trPr>
          <w:trHeight w:val="575"/>
        </w:trPr>
        <w:tc>
          <w:tcPr>
            <w:tcW w:w="4152"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Term and Year </w:t>
            </w:r>
          </w:p>
        </w:tc>
        <w:tc>
          <w:tcPr>
            <w:tcW w:w="4054"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II Term, 2019 -20 </w:t>
            </w:r>
          </w:p>
        </w:tc>
      </w:tr>
      <w:tr w:rsidR="00424578">
        <w:trPr>
          <w:trHeight w:val="574"/>
        </w:trPr>
        <w:tc>
          <w:tcPr>
            <w:tcW w:w="415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Course Pre-requisite(s) </w:t>
            </w:r>
          </w:p>
        </w:tc>
        <w:tc>
          <w:tcPr>
            <w:tcW w:w="4054"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Accounting Fundamentals </w:t>
            </w:r>
          </w:p>
        </w:tc>
      </w:tr>
      <w:tr w:rsidR="00424578">
        <w:trPr>
          <w:trHeight w:val="574"/>
        </w:trPr>
        <w:tc>
          <w:tcPr>
            <w:tcW w:w="415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Course Requirement(s) </w:t>
            </w:r>
          </w:p>
        </w:tc>
        <w:tc>
          <w:tcPr>
            <w:tcW w:w="4054"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 </w:t>
            </w:r>
          </w:p>
        </w:tc>
      </w:tr>
      <w:tr w:rsidR="00424578">
        <w:trPr>
          <w:trHeight w:val="572"/>
        </w:trPr>
        <w:tc>
          <w:tcPr>
            <w:tcW w:w="4152"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5" w:right="0" w:firstLine="0"/>
              <w:jc w:val="left"/>
            </w:pPr>
            <w:r>
              <w:t xml:space="preserve">Course Schedule (day and time of class) </w:t>
            </w:r>
          </w:p>
        </w:tc>
        <w:tc>
          <w:tcPr>
            <w:tcW w:w="4054"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3" w:right="0" w:firstLine="0"/>
              <w:jc w:val="left"/>
            </w:pPr>
            <w:r>
              <w:t xml:space="preserve">As per time table </w:t>
            </w:r>
          </w:p>
        </w:tc>
      </w:tr>
      <w:tr w:rsidR="00424578">
        <w:trPr>
          <w:trHeight w:val="572"/>
        </w:trPr>
        <w:tc>
          <w:tcPr>
            <w:tcW w:w="4152"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Classroom # (Location) </w:t>
            </w:r>
          </w:p>
        </w:tc>
        <w:tc>
          <w:tcPr>
            <w:tcW w:w="4054"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As per time table </w:t>
            </w:r>
          </w:p>
        </w:tc>
      </w:tr>
      <w:tr w:rsidR="00424578">
        <w:trPr>
          <w:trHeight w:val="574"/>
        </w:trPr>
        <w:tc>
          <w:tcPr>
            <w:tcW w:w="415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Course Instructor </w:t>
            </w:r>
          </w:p>
        </w:tc>
        <w:tc>
          <w:tcPr>
            <w:tcW w:w="4054"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t xml:space="preserve">Prof Ravi Agarwal </w:t>
            </w:r>
          </w:p>
        </w:tc>
      </w:tr>
      <w:tr w:rsidR="00424578">
        <w:trPr>
          <w:trHeight w:val="576"/>
        </w:trPr>
        <w:tc>
          <w:tcPr>
            <w:tcW w:w="415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Email </w:t>
            </w:r>
          </w:p>
        </w:tc>
        <w:tc>
          <w:tcPr>
            <w:tcW w:w="4054"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Ravi.Agarwal@jaipuria.ac.in </w:t>
            </w:r>
          </w:p>
        </w:tc>
      </w:tr>
      <w:tr w:rsidR="00424578">
        <w:trPr>
          <w:trHeight w:val="911"/>
        </w:trPr>
        <w:tc>
          <w:tcPr>
            <w:tcW w:w="4152"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5" w:right="0" w:firstLine="0"/>
              <w:jc w:val="left"/>
            </w:pPr>
            <w:r>
              <w:t xml:space="preserve">Telephone Number (for office appointments) </w:t>
            </w:r>
          </w:p>
        </w:tc>
        <w:tc>
          <w:tcPr>
            <w:tcW w:w="4054"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2" w:right="0" w:firstLine="0"/>
              <w:jc w:val="left"/>
            </w:pPr>
            <w:r>
              <w:t xml:space="preserve"> </w:t>
            </w:r>
            <w:r w:rsidR="00D612E5">
              <w:t>0120-4638356</w:t>
            </w:r>
          </w:p>
        </w:tc>
      </w:tr>
      <w:tr w:rsidR="00424578">
        <w:trPr>
          <w:trHeight w:val="572"/>
        </w:trPr>
        <w:tc>
          <w:tcPr>
            <w:tcW w:w="4152"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Student Consultation Hours </w:t>
            </w:r>
          </w:p>
        </w:tc>
        <w:tc>
          <w:tcPr>
            <w:tcW w:w="4054"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jc w:val="left"/>
            </w:pPr>
            <w:r>
              <w:t xml:space="preserve"> </w:t>
            </w:r>
          </w:p>
        </w:tc>
      </w:tr>
      <w:tr w:rsidR="00424578">
        <w:trPr>
          <w:trHeight w:val="574"/>
        </w:trPr>
        <w:tc>
          <w:tcPr>
            <w:tcW w:w="415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Office location </w:t>
            </w:r>
          </w:p>
        </w:tc>
        <w:tc>
          <w:tcPr>
            <w:tcW w:w="4054"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 </w:t>
            </w:r>
            <w:r w:rsidR="00D612E5">
              <w:t>First Floor</w:t>
            </w:r>
          </w:p>
        </w:tc>
      </w:tr>
    </w:tbl>
    <w:p w:rsidR="00424578" w:rsidRDefault="001D01BE">
      <w:pPr>
        <w:spacing w:after="0" w:line="259" w:lineRule="auto"/>
        <w:ind w:left="53" w:right="0" w:firstLine="0"/>
        <w:jc w:val="center"/>
      </w:pPr>
      <w:r>
        <w:t xml:space="preserve"> </w:t>
      </w:r>
    </w:p>
    <w:p w:rsidR="00424578" w:rsidRPr="00D612E5" w:rsidRDefault="001D01BE">
      <w:pPr>
        <w:numPr>
          <w:ilvl w:val="0"/>
          <w:numId w:val="1"/>
        </w:numPr>
        <w:spacing w:after="0" w:line="259" w:lineRule="auto"/>
        <w:ind w:left="676" w:right="0" w:hanging="338"/>
        <w:jc w:val="left"/>
        <w:rPr>
          <w:b/>
        </w:rPr>
      </w:pPr>
      <w:r w:rsidRPr="00D612E5">
        <w:rPr>
          <w:b/>
        </w:rPr>
        <w:t xml:space="preserve">Course Overview </w:t>
      </w:r>
    </w:p>
    <w:p w:rsidR="00424578" w:rsidRDefault="001D01BE">
      <w:pPr>
        <w:spacing w:after="193"/>
        <w:ind w:right="0"/>
      </w:pPr>
      <w:r>
        <w:t xml:space="preserve">Management Accounting and Control seeks to create value by providing effective tools for planning, analysis and control, which furnish information that is useful for decision making at all levels in the organization. The course introduces a number of cost </w:t>
      </w:r>
      <w:r>
        <w:t xml:space="preserve">and management accounting tools and quantitative techniques that can be used to analyze how business processes consume resources, create value for a firm and its customers, and how this value may be enhanced through activity and process improvement. Major </w:t>
      </w:r>
      <w:r>
        <w:t xml:space="preserve">topics include cost behavior, cost analysis, profit planning and control measures. </w:t>
      </w:r>
    </w:p>
    <w:p w:rsidR="00424578" w:rsidRDefault="001D01BE">
      <w:pPr>
        <w:ind w:right="0"/>
      </w:pPr>
      <w:r>
        <w:t xml:space="preserve">Financial accounting provides information of firm’s financial condition and results of its activities through three standard financial statements, i.e., the Balance Sheet, </w:t>
      </w:r>
      <w:r>
        <w:t xml:space="preserve">Income Statement </w:t>
      </w:r>
      <w:r>
        <w:lastRenderedPageBreak/>
        <w:t>and Statement of Cash Flows. Management Accounting and Control is the next phase in accounting which deals with evaluating the information not provided by financial accounting and is essentially meant for internal use of management. It inc</w:t>
      </w:r>
      <w:r>
        <w:t>orporates cost accounting with an aim to ascertain costs, control costs and in the long run reduce costs. This course focuses on decision facilitating information for improvement in specific decisions such as to set better prices, to cut costs productively</w:t>
      </w:r>
      <w:r>
        <w:t>, to plan product mix, or to make better allocation of resources and has crucial managerial uses for planning, implementing and controlling the firm’s activities. This course, thus, incorporates the analysis and effect of all relevant information for impro</w:t>
      </w:r>
      <w:r>
        <w:t xml:space="preserve">vement in specific managerial decisions. </w:t>
      </w:r>
    </w:p>
    <w:p w:rsidR="00424578" w:rsidRDefault="001D01BE">
      <w:pPr>
        <w:spacing w:after="203" w:line="259" w:lineRule="auto"/>
        <w:ind w:left="0" w:right="0" w:firstLine="0"/>
        <w:jc w:val="left"/>
      </w:pPr>
      <w:r>
        <w:t xml:space="preserve"> </w:t>
      </w:r>
    </w:p>
    <w:p w:rsidR="00424578" w:rsidRDefault="001D01BE">
      <w:pPr>
        <w:spacing w:after="0" w:line="267" w:lineRule="auto"/>
        <w:ind w:left="-5" w:right="1"/>
        <w:jc w:val="left"/>
      </w:pPr>
      <w:r>
        <w:t>This course is divided into three modules. Module 1 provides the students the concept and applications of cost and management accounting. Module 2 deals with the cost-volume-profit (CVP) analysis and its applicat</w:t>
      </w:r>
      <w:r>
        <w:t>ion in managerial decision making. Module 3 is accounting for planning and control of organization and essentially covers budgeting. This course includes cases to analyze and apply the concepts in practical business problems involving costing tools followe</w:t>
      </w:r>
      <w:r>
        <w:t>d by class discussion. The case analyses help students to take a position, to understand and appraise the arguments of fellow students and to reach to optimum decision.</w:t>
      </w:r>
      <w:r>
        <w:t xml:space="preserve"> </w:t>
      </w:r>
    </w:p>
    <w:p w:rsidR="00424578" w:rsidRDefault="001D01BE">
      <w:pPr>
        <w:spacing w:after="0" w:line="259" w:lineRule="auto"/>
        <w:ind w:left="0" w:right="0" w:firstLine="0"/>
        <w:jc w:val="left"/>
      </w:pPr>
      <w:r>
        <w:t xml:space="preserve"> </w:t>
      </w:r>
    </w:p>
    <w:p w:rsidR="00424578" w:rsidRPr="00F56C4C" w:rsidRDefault="001D01BE">
      <w:pPr>
        <w:numPr>
          <w:ilvl w:val="0"/>
          <w:numId w:val="1"/>
        </w:numPr>
        <w:spacing w:after="198" w:line="259" w:lineRule="auto"/>
        <w:ind w:left="676" w:right="0" w:hanging="338"/>
        <w:jc w:val="left"/>
        <w:rPr>
          <w:b/>
        </w:rPr>
      </w:pPr>
      <w:r w:rsidRPr="00F56C4C">
        <w:rPr>
          <w:b/>
        </w:rPr>
        <w:t xml:space="preserve">Course Learning Outcomes </w:t>
      </w:r>
    </w:p>
    <w:p w:rsidR="00424578" w:rsidRDefault="001D01BE">
      <w:pPr>
        <w:spacing w:after="203"/>
        <w:ind w:right="0"/>
      </w:pPr>
      <w:r>
        <w:t xml:space="preserve">On successful completion of the course you should be able to: </w:t>
      </w:r>
    </w:p>
    <w:p w:rsidR="00424578" w:rsidRDefault="001D01BE">
      <w:pPr>
        <w:numPr>
          <w:ilvl w:val="0"/>
          <w:numId w:val="2"/>
        </w:numPr>
        <w:ind w:left="676" w:right="0" w:hanging="338"/>
      </w:pPr>
      <w:r>
        <w:t xml:space="preserve">Estimate relevant cost components for business decisions. </w:t>
      </w:r>
    </w:p>
    <w:p w:rsidR="00424578" w:rsidRDefault="001D01BE">
      <w:pPr>
        <w:numPr>
          <w:ilvl w:val="0"/>
          <w:numId w:val="2"/>
        </w:numPr>
        <w:ind w:left="676" w:right="0" w:hanging="338"/>
      </w:pPr>
      <w:r>
        <w:t xml:space="preserve">Apply relevant cost information for decision making. </w:t>
      </w:r>
    </w:p>
    <w:p w:rsidR="00424578" w:rsidRDefault="001D01BE">
      <w:pPr>
        <w:numPr>
          <w:ilvl w:val="0"/>
          <w:numId w:val="2"/>
        </w:numPr>
        <w:ind w:left="676" w:right="0" w:hanging="338"/>
      </w:pPr>
      <w:r>
        <w:t xml:space="preserve">Prepare financial budgets for efficient planning and effective control. </w:t>
      </w:r>
    </w:p>
    <w:p w:rsidR="00424578" w:rsidRDefault="001D01BE">
      <w:pPr>
        <w:spacing w:after="0" w:line="259" w:lineRule="auto"/>
        <w:ind w:left="677" w:right="0" w:firstLine="0"/>
        <w:jc w:val="left"/>
      </w:pPr>
      <w:r>
        <w:t xml:space="preserve"> </w:t>
      </w:r>
    </w:p>
    <w:p w:rsidR="00424578" w:rsidRDefault="001D01BE">
      <w:pPr>
        <w:numPr>
          <w:ilvl w:val="0"/>
          <w:numId w:val="3"/>
        </w:numPr>
        <w:spacing w:after="0" w:line="259" w:lineRule="auto"/>
        <w:ind w:left="676" w:right="0" w:hanging="338"/>
        <w:jc w:val="left"/>
      </w:pPr>
      <w:r>
        <w:t>Mappi</w:t>
      </w:r>
      <w:r>
        <w:t xml:space="preserve">ng of CLOs with PLOs  </w:t>
      </w:r>
    </w:p>
    <w:tbl>
      <w:tblPr>
        <w:tblStyle w:val="TableGrid"/>
        <w:tblW w:w="8629" w:type="dxa"/>
        <w:tblInd w:w="-170" w:type="dxa"/>
        <w:tblCellMar>
          <w:top w:w="41" w:type="dxa"/>
          <w:left w:w="101" w:type="dxa"/>
          <w:bottom w:w="0" w:type="dxa"/>
          <w:right w:w="56" w:type="dxa"/>
        </w:tblCellMar>
        <w:tblLook w:val="04A0" w:firstRow="1" w:lastRow="0" w:firstColumn="1" w:lastColumn="0" w:noHBand="0" w:noVBand="1"/>
      </w:tblPr>
      <w:tblGrid>
        <w:gridCol w:w="3600"/>
        <w:gridCol w:w="1080"/>
        <w:gridCol w:w="1780"/>
        <w:gridCol w:w="798"/>
        <w:gridCol w:w="386"/>
        <w:gridCol w:w="768"/>
        <w:gridCol w:w="217"/>
      </w:tblGrid>
      <w:tr w:rsidR="00424578" w:rsidTr="002E0870">
        <w:trPr>
          <w:trHeight w:val="838"/>
        </w:trPr>
        <w:tc>
          <w:tcPr>
            <w:tcW w:w="3675" w:type="dxa"/>
            <w:tcBorders>
              <w:top w:val="single" w:sz="4" w:space="0" w:color="000000"/>
              <w:left w:val="single" w:sz="4" w:space="0" w:color="000000"/>
              <w:bottom w:val="single" w:sz="4" w:space="0" w:color="000000"/>
              <w:right w:val="single" w:sz="4" w:space="0" w:color="000000"/>
            </w:tcBorders>
          </w:tcPr>
          <w:p w:rsidR="00424578" w:rsidRPr="002E0870" w:rsidRDefault="001D01BE" w:rsidP="002E0870">
            <w:pPr>
              <w:spacing w:after="0" w:line="259" w:lineRule="auto"/>
              <w:ind w:left="0" w:right="0" w:firstLine="0"/>
              <w:jc w:val="center"/>
              <w:rPr>
                <w:b/>
              </w:rPr>
            </w:pPr>
            <w:r w:rsidRPr="002E0870">
              <w:rPr>
                <w:b/>
                <w:sz w:val="17"/>
              </w:rPr>
              <w:t>PLO*/CLO**</w:t>
            </w:r>
          </w:p>
        </w:tc>
        <w:tc>
          <w:tcPr>
            <w:tcW w:w="1080" w:type="dxa"/>
            <w:tcBorders>
              <w:top w:val="single" w:sz="4" w:space="0" w:color="000000"/>
              <w:left w:val="single" w:sz="4" w:space="0" w:color="000000"/>
              <w:bottom w:val="single" w:sz="4" w:space="0" w:color="000000"/>
              <w:right w:val="single" w:sz="4" w:space="0" w:color="000000"/>
            </w:tcBorders>
          </w:tcPr>
          <w:p w:rsidR="00424578" w:rsidRPr="002E0870" w:rsidRDefault="001D01BE" w:rsidP="002E0870">
            <w:pPr>
              <w:spacing w:after="0" w:line="259" w:lineRule="auto"/>
              <w:ind w:left="2" w:right="332" w:hanging="1"/>
              <w:jc w:val="center"/>
              <w:rPr>
                <w:b/>
              </w:rPr>
            </w:pPr>
            <w:r w:rsidRPr="002E0870">
              <w:rPr>
                <w:b/>
                <w:sz w:val="17"/>
              </w:rPr>
              <w:t>CLO1  Classify Cost</w:t>
            </w:r>
          </w:p>
        </w:tc>
        <w:tc>
          <w:tcPr>
            <w:tcW w:w="1800" w:type="dxa"/>
            <w:tcBorders>
              <w:top w:val="single" w:sz="4" w:space="0" w:color="000000"/>
              <w:left w:val="single" w:sz="4" w:space="0" w:color="000000"/>
              <w:bottom w:val="single" w:sz="4" w:space="0" w:color="000000"/>
              <w:right w:val="single" w:sz="4" w:space="0" w:color="000000"/>
            </w:tcBorders>
          </w:tcPr>
          <w:p w:rsidR="00424578" w:rsidRPr="002E0870" w:rsidRDefault="001D01BE" w:rsidP="002E0870">
            <w:pPr>
              <w:spacing w:after="0" w:line="259" w:lineRule="auto"/>
              <w:ind w:left="0" w:right="0" w:firstLine="0"/>
              <w:jc w:val="center"/>
              <w:rPr>
                <w:b/>
              </w:rPr>
            </w:pPr>
            <w:r w:rsidRPr="002E0870">
              <w:rPr>
                <w:b/>
                <w:sz w:val="17"/>
              </w:rPr>
              <w:t>CLO2</w:t>
            </w:r>
          </w:p>
          <w:p w:rsidR="00424578" w:rsidRPr="002E0870" w:rsidRDefault="001D01BE" w:rsidP="002E0870">
            <w:pPr>
              <w:spacing w:after="0" w:line="259" w:lineRule="auto"/>
              <w:ind w:left="0" w:right="49" w:firstLine="0"/>
              <w:jc w:val="center"/>
              <w:rPr>
                <w:b/>
              </w:rPr>
            </w:pPr>
            <w:r w:rsidRPr="002E0870">
              <w:rPr>
                <w:b/>
                <w:sz w:val="17"/>
              </w:rPr>
              <w:t>Interpret relevant cost information for decision making</w:t>
            </w:r>
          </w:p>
        </w:tc>
        <w:tc>
          <w:tcPr>
            <w:tcW w:w="2074" w:type="dxa"/>
            <w:gridSpan w:val="4"/>
            <w:tcBorders>
              <w:top w:val="single" w:sz="4" w:space="0" w:color="000000"/>
              <w:left w:val="single" w:sz="4" w:space="0" w:color="000000"/>
              <w:bottom w:val="single" w:sz="4" w:space="0" w:color="000000"/>
              <w:right w:val="single" w:sz="3" w:space="0" w:color="000000"/>
            </w:tcBorders>
          </w:tcPr>
          <w:p w:rsidR="00424578" w:rsidRPr="002E0870" w:rsidRDefault="001D01BE" w:rsidP="002E0870">
            <w:pPr>
              <w:spacing w:after="0" w:line="259" w:lineRule="auto"/>
              <w:ind w:left="0" w:right="0" w:firstLine="0"/>
              <w:jc w:val="center"/>
              <w:rPr>
                <w:b/>
              </w:rPr>
            </w:pPr>
            <w:r w:rsidRPr="002E0870">
              <w:rPr>
                <w:b/>
                <w:sz w:val="17"/>
              </w:rPr>
              <w:t>CLO3</w:t>
            </w:r>
          </w:p>
          <w:p w:rsidR="00424578" w:rsidRPr="002E0870" w:rsidRDefault="001D01BE" w:rsidP="002E0870">
            <w:pPr>
              <w:spacing w:after="0" w:line="259" w:lineRule="auto"/>
              <w:ind w:left="0" w:right="47" w:firstLine="0"/>
              <w:jc w:val="center"/>
              <w:rPr>
                <w:b/>
              </w:rPr>
            </w:pPr>
            <w:r w:rsidRPr="002E0870">
              <w:rPr>
                <w:b/>
                <w:sz w:val="17"/>
              </w:rPr>
              <w:t>Apply management accounting techniques for planning &amp; control</w:t>
            </w:r>
          </w:p>
        </w:tc>
      </w:tr>
      <w:tr w:rsidR="00424578" w:rsidTr="002E0870">
        <w:trPr>
          <w:trHeight w:val="1020"/>
        </w:trPr>
        <w:tc>
          <w:tcPr>
            <w:tcW w:w="3675" w:type="dxa"/>
            <w:tcBorders>
              <w:top w:val="single" w:sz="4" w:space="0" w:color="000000"/>
              <w:left w:val="single" w:sz="4" w:space="0" w:color="000000"/>
              <w:bottom w:val="single" w:sz="4" w:space="0" w:color="000000"/>
              <w:right w:val="single" w:sz="4" w:space="0" w:color="000000"/>
            </w:tcBorders>
          </w:tcPr>
          <w:p w:rsidR="00424578" w:rsidRDefault="001D01BE" w:rsidP="002E0870">
            <w:pPr>
              <w:spacing w:after="6" w:line="259" w:lineRule="auto"/>
              <w:ind w:left="0" w:right="48" w:firstLine="0"/>
            </w:pPr>
            <w:r>
              <w:rPr>
                <w:sz w:val="21"/>
              </w:rPr>
              <w:t xml:space="preserve">PLO-1 </w:t>
            </w:r>
          </w:p>
          <w:p w:rsidR="00424578" w:rsidRDefault="001D01BE">
            <w:pPr>
              <w:spacing w:after="0" w:line="259" w:lineRule="auto"/>
              <w:ind w:left="0" w:right="0" w:firstLine="0"/>
              <w:jc w:val="left"/>
            </w:pPr>
            <w:r>
              <w:rPr>
                <w:sz w:val="21"/>
              </w:rPr>
              <w:t xml:space="preserve">Communicate </w:t>
            </w:r>
            <w:r>
              <w:rPr>
                <w:sz w:val="21"/>
              </w:rPr>
              <w:tab/>
              <w:t xml:space="preserve">effectively and display inter-personnel skills </w:t>
            </w:r>
          </w:p>
        </w:tc>
        <w:tc>
          <w:tcPr>
            <w:tcW w:w="108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rPr>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rPr>
                <w:sz w:val="21"/>
              </w:rPr>
              <w:t xml:space="preserve"> </w:t>
            </w:r>
          </w:p>
        </w:tc>
        <w:tc>
          <w:tcPr>
            <w:tcW w:w="672" w:type="dxa"/>
            <w:tcBorders>
              <w:top w:val="single" w:sz="4" w:space="0" w:color="000000"/>
              <w:left w:val="single" w:sz="4" w:space="0" w:color="000000"/>
              <w:bottom w:val="single" w:sz="4" w:space="0" w:color="000000"/>
              <w:right w:val="nil"/>
            </w:tcBorders>
          </w:tcPr>
          <w:p w:rsidR="00424578" w:rsidRDefault="001D01BE">
            <w:pPr>
              <w:spacing w:after="0" w:line="259" w:lineRule="auto"/>
              <w:ind w:left="0" w:right="0" w:firstLine="0"/>
              <w:jc w:val="left"/>
            </w:pPr>
            <w:r>
              <w:rPr>
                <w:sz w:val="21"/>
              </w:rPr>
              <w:t xml:space="preserve"> </w:t>
            </w:r>
          </w:p>
        </w:tc>
        <w:tc>
          <w:tcPr>
            <w:tcW w:w="394"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789"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219" w:type="dxa"/>
            <w:tcBorders>
              <w:top w:val="single" w:sz="4" w:space="0" w:color="000000"/>
              <w:left w:val="nil"/>
              <w:bottom w:val="single" w:sz="4" w:space="0" w:color="000000"/>
              <w:right w:val="single" w:sz="3" w:space="0" w:color="000000"/>
            </w:tcBorders>
          </w:tcPr>
          <w:p w:rsidR="00424578" w:rsidRDefault="00424578">
            <w:pPr>
              <w:spacing w:after="160" w:line="259" w:lineRule="auto"/>
              <w:ind w:left="0" w:right="0" w:firstLine="0"/>
              <w:jc w:val="left"/>
            </w:pPr>
          </w:p>
        </w:tc>
      </w:tr>
      <w:tr w:rsidR="00424578" w:rsidTr="002E0870">
        <w:trPr>
          <w:trHeight w:val="1270"/>
        </w:trPr>
        <w:tc>
          <w:tcPr>
            <w:tcW w:w="3675" w:type="dxa"/>
            <w:tcBorders>
              <w:top w:val="single" w:sz="4" w:space="0" w:color="000000"/>
              <w:left w:val="single" w:sz="4" w:space="0" w:color="000000"/>
              <w:bottom w:val="single" w:sz="4" w:space="0" w:color="000000"/>
              <w:right w:val="single" w:sz="4" w:space="0" w:color="000000"/>
            </w:tcBorders>
          </w:tcPr>
          <w:p w:rsidR="00424578" w:rsidRDefault="001D01BE" w:rsidP="002E0870">
            <w:pPr>
              <w:spacing w:after="0" w:line="259" w:lineRule="auto"/>
              <w:ind w:left="0" w:right="48" w:firstLine="0"/>
            </w:pPr>
            <w:r>
              <w:rPr>
                <w:sz w:val="21"/>
              </w:rPr>
              <w:t xml:space="preserve">PLO-2 </w:t>
            </w:r>
          </w:p>
          <w:p w:rsidR="00424578" w:rsidRDefault="001D01BE">
            <w:pPr>
              <w:spacing w:after="0" w:line="259" w:lineRule="auto"/>
              <w:ind w:left="0" w:right="0" w:firstLine="0"/>
              <w:jc w:val="left"/>
            </w:pPr>
            <w:r>
              <w:rPr>
                <w:sz w:val="21"/>
              </w:rPr>
              <w:t xml:space="preserve">Demonstrate Leadership and </w:t>
            </w:r>
          </w:p>
          <w:p w:rsidR="00424578" w:rsidRDefault="001D01BE">
            <w:pPr>
              <w:spacing w:after="5" w:line="250" w:lineRule="auto"/>
              <w:ind w:left="0" w:right="0" w:firstLine="0"/>
            </w:pPr>
            <w:r>
              <w:rPr>
                <w:sz w:val="21"/>
              </w:rPr>
              <w:t xml:space="preserve">Teamwork towards achievement of </w:t>
            </w:r>
          </w:p>
          <w:p w:rsidR="00424578" w:rsidRDefault="001D01BE">
            <w:pPr>
              <w:spacing w:after="0" w:line="259" w:lineRule="auto"/>
              <w:ind w:left="0" w:right="0" w:firstLine="0"/>
              <w:jc w:val="left"/>
            </w:pPr>
            <w:r>
              <w:rPr>
                <w:sz w:val="21"/>
              </w:rPr>
              <w:t xml:space="preserve">organizational goals </w:t>
            </w:r>
          </w:p>
        </w:tc>
        <w:tc>
          <w:tcPr>
            <w:tcW w:w="108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rPr>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rPr>
                <w:sz w:val="21"/>
              </w:rPr>
              <w:t xml:space="preserve"> </w:t>
            </w:r>
          </w:p>
        </w:tc>
        <w:tc>
          <w:tcPr>
            <w:tcW w:w="672" w:type="dxa"/>
            <w:tcBorders>
              <w:top w:val="single" w:sz="4" w:space="0" w:color="000000"/>
              <w:left w:val="single" w:sz="4" w:space="0" w:color="000000"/>
              <w:bottom w:val="single" w:sz="4" w:space="0" w:color="000000"/>
              <w:right w:val="nil"/>
            </w:tcBorders>
          </w:tcPr>
          <w:p w:rsidR="00424578" w:rsidRDefault="001D01BE">
            <w:pPr>
              <w:spacing w:after="0" w:line="259" w:lineRule="auto"/>
              <w:ind w:left="0" w:right="0" w:firstLine="0"/>
              <w:jc w:val="left"/>
            </w:pPr>
            <w:r>
              <w:rPr>
                <w:sz w:val="21"/>
              </w:rPr>
              <w:t xml:space="preserve"> </w:t>
            </w:r>
          </w:p>
        </w:tc>
        <w:tc>
          <w:tcPr>
            <w:tcW w:w="394"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789"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219" w:type="dxa"/>
            <w:tcBorders>
              <w:top w:val="single" w:sz="4" w:space="0" w:color="000000"/>
              <w:left w:val="nil"/>
              <w:bottom w:val="single" w:sz="4" w:space="0" w:color="000000"/>
              <w:right w:val="single" w:sz="3" w:space="0" w:color="000000"/>
            </w:tcBorders>
          </w:tcPr>
          <w:p w:rsidR="00424578" w:rsidRDefault="00424578">
            <w:pPr>
              <w:spacing w:after="160" w:line="259" w:lineRule="auto"/>
              <w:ind w:left="0" w:right="0" w:firstLine="0"/>
              <w:jc w:val="left"/>
            </w:pPr>
          </w:p>
        </w:tc>
      </w:tr>
      <w:tr w:rsidR="00424578" w:rsidTr="002E0870">
        <w:trPr>
          <w:trHeight w:val="1020"/>
        </w:trPr>
        <w:tc>
          <w:tcPr>
            <w:tcW w:w="3675" w:type="dxa"/>
            <w:tcBorders>
              <w:top w:val="single" w:sz="4" w:space="0" w:color="000000"/>
              <w:left w:val="single" w:sz="4" w:space="0" w:color="000000"/>
              <w:bottom w:val="single" w:sz="4" w:space="0" w:color="000000"/>
              <w:right w:val="single" w:sz="4" w:space="0" w:color="000000"/>
            </w:tcBorders>
          </w:tcPr>
          <w:p w:rsidR="00424578" w:rsidRDefault="001D01BE" w:rsidP="002E0870">
            <w:pPr>
              <w:spacing w:after="0" w:line="259" w:lineRule="auto"/>
              <w:ind w:left="0" w:right="48" w:firstLine="0"/>
            </w:pPr>
            <w:r>
              <w:rPr>
                <w:sz w:val="21"/>
              </w:rPr>
              <w:t xml:space="preserve">PLO-3 </w:t>
            </w:r>
          </w:p>
          <w:p w:rsidR="00424578" w:rsidRDefault="001D01BE">
            <w:pPr>
              <w:spacing w:after="0" w:line="259" w:lineRule="auto"/>
              <w:ind w:left="0" w:right="46" w:firstLine="0"/>
            </w:pPr>
            <w:r>
              <w:rPr>
                <w:sz w:val="21"/>
              </w:rPr>
              <w:t xml:space="preserve">Apply relevant conceptual frameworks for effective decision-making </w:t>
            </w:r>
          </w:p>
        </w:tc>
        <w:tc>
          <w:tcPr>
            <w:tcW w:w="108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rPr>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rPr>
                <w:sz w:val="21"/>
              </w:rPr>
              <w:t>√</w:t>
            </w:r>
            <w:r>
              <w:rPr>
                <w:sz w:val="21"/>
              </w:rPr>
              <w:t xml:space="preserve">(Moderate) </w:t>
            </w:r>
          </w:p>
        </w:tc>
        <w:tc>
          <w:tcPr>
            <w:tcW w:w="672" w:type="dxa"/>
            <w:tcBorders>
              <w:top w:val="single" w:sz="4" w:space="0" w:color="000000"/>
              <w:left w:val="single" w:sz="4" w:space="0" w:color="000000"/>
              <w:bottom w:val="single" w:sz="4" w:space="0" w:color="000000"/>
              <w:right w:val="nil"/>
            </w:tcBorders>
          </w:tcPr>
          <w:p w:rsidR="00424578" w:rsidRDefault="001D01BE">
            <w:pPr>
              <w:spacing w:after="0" w:line="259" w:lineRule="auto"/>
              <w:ind w:left="0" w:right="0" w:firstLine="0"/>
              <w:jc w:val="left"/>
            </w:pPr>
            <w:r>
              <w:rPr>
                <w:sz w:val="21"/>
              </w:rPr>
              <w:t xml:space="preserve">√(Low) </w:t>
            </w:r>
          </w:p>
        </w:tc>
        <w:tc>
          <w:tcPr>
            <w:tcW w:w="394"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789"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219" w:type="dxa"/>
            <w:tcBorders>
              <w:top w:val="single" w:sz="4" w:space="0" w:color="000000"/>
              <w:left w:val="nil"/>
              <w:bottom w:val="single" w:sz="4" w:space="0" w:color="000000"/>
              <w:right w:val="single" w:sz="3" w:space="0" w:color="000000"/>
            </w:tcBorders>
          </w:tcPr>
          <w:p w:rsidR="00424578" w:rsidRDefault="00424578">
            <w:pPr>
              <w:spacing w:after="160" w:line="259" w:lineRule="auto"/>
              <w:ind w:left="0" w:right="0" w:firstLine="0"/>
              <w:jc w:val="left"/>
            </w:pPr>
          </w:p>
        </w:tc>
      </w:tr>
      <w:tr w:rsidR="00424578" w:rsidTr="002E0870">
        <w:trPr>
          <w:trHeight w:val="1020"/>
        </w:trPr>
        <w:tc>
          <w:tcPr>
            <w:tcW w:w="3675" w:type="dxa"/>
            <w:tcBorders>
              <w:top w:val="single" w:sz="4" w:space="0" w:color="000000"/>
              <w:left w:val="single" w:sz="4" w:space="0" w:color="000000"/>
              <w:bottom w:val="single" w:sz="4" w:space="0" w:color="000000"/>
              <w:right w:val="single" w:sz="4" w:space="0" w:color="000000"/>
            </w:tcBorders>
          </w:tcPr>
          <w:p w:rsidR="00424578" w:rsidRDefault="001D01BE" w:rsidP="002E0870">
            <w:pPr>
              <w:spacing w:after="0" w:line="259" w:lineRule="auto"/>
              <w:ind w:left="0" w:right="48" w:firstLine="0"/>
            </w:pPr>
            <w:r>
              <w:rPr>
                <w:sz w:val="21"/>
              </w:rPr>
              <w:t xml:space="preserve">PLO-4 </w:t>
            </w:r>
          </w:p>
          <w:p w:rsidR="00424578" w:rsidRDefault="001D01BE">
            <w:pPr>
              <w:spacing w:after="0" w:line="259" w:lineRule="auto"/>
              <w:ind w:left="0" w:right="46" w:firstLine="0"/>
            </w:pPr>
            <w:r>
              <w:rPr>
                <w:sz w:val="21"/>
              </w:rPr>
              <w:t xml:space="preserve">Develop an entrepreneurial mindset for optimal business solutions </w:t>
            </w:r>
          </w:p>
        </w:tc>
        <w:tc>
          <w:tcPr>
            <w:tcW w:w="108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rPr>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rPr>
                <w:sz w:val="21"/>
              </w:rPr>
              <w:t xml:space="preserve"> </w:t>
            </w:r>
          </w:p>
        </w:tc>
        <w:tc>
          <w:tcPr>
            <w:tcW w:w="672" w:type="dxa"/>
            <w:tcBorders>
              <w:top w:val="single" w:sz="4" w:space="0" w:color="000000"/>
              <w:left w:val="single" w:sz="4" w:space="0" w:color="000000"/>
              <w:bottom w:val="single" w:sz="4" w:space="0" w:color="000000"/>
              <w:right w:val="nil"/>
            </w:tcBorders>
          </w:tcPr>
          <w:p w:rsidR="00424578" w:rsidRDefault="001D01BE">
            <w:pPr>
              <w:spacing w:after="0" w:line="259" w:lineRule="auto"/>
              <w:ind w:left="0" w:right="0" w:firstLine="0"/>
              <w:jc w:val="left"/>
            </w:pPr>
            <w:r>
              <w:rPr>
                <w:sz w:val="21"/>
              </w:rPr>
              <w:t xml:space="preserve"> </w:t>
            </w:r>
          </w:p>
        </w:tc>
        <w:tc>
          <w:tcPr>
            <w:tcW w:w="394"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789"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219" w:type="dxa"/>
            <w:tcBorders>
              <w:top w:val="single" w:sz="4" w:space="0" w:color="000000"/>
              <w:left w:val="nil"/>
              <w:bottom w:val="single" w:sz="4" w:space="0" w:color="000000"/>
              <w:right w:val="single" w:sz="3" w:space="0" w:color="000000"/>
            </w:tcBorders>
          </w:tcPr>
          <w:p w:rsidR="00424578" w:rsidRDefault="00424578">
            <w:pPr>
              <w:spacing w:after="160" w:line="259" w:lineRule="auto"/>
              <w:ind w:left="0" w:right="0" w:firstLine="0"/>
              <w:jc w:val="left"/>
            </w:pPr>
          </w:p>
        </w:tc>
      </w:tr>
      <w:tr w:rsidR="00424578" w:rsidTr="002E0870">
        <w:trPr>
          <w:trHeight w:val="1270"/>
        </w:trPr>
        <w:tc>
          <w:tcPr>
            <w:tcW w:w="3675" w:type="dxa"/>
            <w:tcBorders>
              <w:top w:val="single" w:sz="4" w:space="0" w:color="000000"/>
              <w:left w:val="single" w:sz="4" w:space="0" w:color="000000"/>
              <w:bottom w:val="single" w:sz="4" w:space="0" w:color="000000"/>
              <w:right w:val="single" w:sz="4" w:space="0" w:color="000000"/>
            </w:tcBorders>
          </w:tcPr>
          <w:p w:rsidR="00424578" w:rsidRDefault="001D01BE" w:rsidP="002E0870">
            <w:pPr>
              <w:spacing w:after="0" w:line="259" w:lineRule="auto"/>
              <w:ind w:left="0" w:right="48" w:firstLine="0"/>
            </w:pPr>
            <w:r>
              <w:rPr>
                <w:sz w:val="21"/>
              </w:rPr>
              <w:lastRenderedPageBreak/>
              <w:t xml:space="preserve">PLO-5 </w:t>
            </w:r>
          </w:p>
          <w:p w:rsidR="00424578" w:rsidRDefault="001D01BE">
            <w:pPr>
              <w:spacing w:after="0" w:line="252" w:lineRule="auto"/>
              <w:ind w:left="0" w:right="46" w:firstLine="0"/>
            </w:pPr>
            <w:r>
              <w:rPr>
                <w:sz w:val="21"/>
              </w:rPr>
              <w:t xml:space="preserve">Evaluate the relationship between business environment and </w:t>
            </w:r>
          </w:p>
          <w:p w:rsidR="00424578" w:rsidRDefault="001D01BE">
            <w:pPr>
              <w:spacing w:after="0" w:line="259" w:lineRule="auto"/>
              <w:ind w:left="0" w:right="0" w:firstLine="0"/>
              <w:jc w:val="left"/>
            </w:pPr>
            <w:r>
              <w:rPr>
                <w:sz w:val="21"/>
              </w:rPr>
              <w:t xml:space="preserve">organizations </w:t>
            </w:r>
          </w:p>
        </w:tc>
        <w:tc>
          <w:tcPr>
            <w:tcW w:w="108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rPr>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rPr>
                <w:sz w:val="21"/>
              </w:rPr>
              <w:t xml:space="preserve"> </w:t>
            </w:r>
          </w:p>
        </w:tc>
        <w:tc>
          <w:tcPr>
            <w:tcW w:w="672" w:type="dxa"/>
            <w:tcBorders>
              <w:top w:val="single" w:sz="4" w:space="0" w:color="000000"/>
              <w:left w:val="single" w:sz="4" w:space="0" w:color="000000"/>
              <w:bottom w:val="single" w:sz="4" w:space="0" w:color="000000"/>
              <w:right w:val="nil"/>
            </w:tcBorders>
          </w:tcPr>
          <w:p w:rsidR="00424578" w:rsidRDefault="001D01BE">
            <w:pPr>
              <w:spacing w:after="0" w:line="259" w:lineRule="auto"/>
              <w:ind w:left="0" w:right="0" w:firstLine="0"/>
              <w:jc w:val="left"/>
            </w:pPr>
            <w:r>
              <w:rPr>
                <w:sz w:val="21"/>
              </w:rPr>
              <w:t xml:space="preserve"> </w:t>
            </w:r>
          </w:p>
        </w:tc>
        <w:tc>
          <w:tcPr>
            <w:tcW w:w="394"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789"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219" w:type="dxa"/>
            <w:tcBorders>
              <w:top w:val="single" w:sz="4" w:space="0" w:color="000000"/>
              <w:left w:val="nil"/>
              <w:bottom w:val="single" w:sz="4" w:space="0" w:color="000000"/>
              <w:right w:val="single" w:sz="3" w:space="0" w:color="000000"/>
            </w:tcBorders>
          </w:tcPr>
          <w:p w:rsidR="00424578" w:rsidRDefault="00424578">
            <w:pPr>
              <w:spacing w:after="160" w:line="259" w:lineRule="auto"/>
              <w:ind w:left="0" w:right="0" w:firstLine="0"/>
              <w:jc w:val="left"/>
            </w:pPr>
          </w:p>
        </w:tc>
      </w:tr>
      <w:tr w:rsidR="00424578" w:rsidTr="002E0870">
        <w:trPr>
          <w:trHeight w:val="767"/>
        </w:trPr>
        <w:tc>
          <w:tcPr>
            <w:tcW w:w="3675" w:type="dxa"/>
            <w:tcBorders>
              <w:top w:val="single" w:sz="4" w:space="0" w:color="000000"/>
              <w:left w:val="single" w:sz="4" w:space="0" w:color="000000"/>
              <w:bottom w:val="single" w:sz="3" w:space="0" w:color="000000"/>
              <w:right w:val="single" w:sz="4" w:space="0" w:color="000000"/>
            </w:tcBorders>
          </w:tcPr>
          <w:p w:rsidR="00424578" w:rsidRDefault="001D01BE" w:rsidP="002E0870">
            <w:pPr>
              <w:spacing w:after="0" w:line="259" w:lineRule="auto"/>
              <w:ind w:left="0" w:right="51" w:firstLine="0"/>
            </w:pPr>
            <w:r>
              <w:rPr>
                <w:sz w:val="21"/>
              </w:rPr>
              <w:t xml:space="preserve">PLO 6 </w:t>
            </w:r>
          </w:p>
          <w:p w:rsidR="00424578" w:rsidRDefault="001D01BE">
            <w:pPr>
              <w:spacing w:after="0" w:line="259" w:lineRule="auto"/>
              <w:ind w:left="0" w:right="0" w:firstLine="0"/>
            </w:pPr>
            <w:r>
              <w:rPr>
                <w:sz w:val="21"/>
              </w:rPr>
              <w:t xml:space="preserve">Appreciate sustainable and ethical business practices </w:t>
            </w:r>
          </w:p>
        </w:tc>
        <w:tc>
          <w:tcPr>
            <w:tcW w:w="1080"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2" w:right="0" w:firstLine="0"/>
              <w:jc w:val="left"/>
            </w:pPr>
            <w:r>
              <w:rPr>
                <w:sz w:val="21"/>
              </w:rPr>
              <w:t xml:space="preserve"> </w:t>
            </w:r>
          </w:p>
        </w:tc>
        <w:tc>
          <w:tcPr>
            <w:tcW w:w="1800"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0" w:right="0" w:firstLine="0"/>
              <w:jc w:val="left"/>
            </w:pPr>
            <w:r>
              <w:rPr>
                <w:sz w:val="21"/>
              </w:rPr>
              <w:t xml:space="preserve"> </w:t>
            </w:r>
          </w:p>
        </w:tc>
        <w:tc>
          <w:tcPr>
            <w:tcW w:w="672" w:type="dxa"/>
            <w:tcBorders>
              <w:top w:val="single" w:sz="4" w:space="0" w:color="000000"/>
              <w:left w:val="single" w:sz="4" w:space="0" w:color="000000"/>
              <w:bottom w:val="single" w:sz="3" w:space="0" w:color="000000"/>
              <w:right w:val="nil"/>
            </w:tcBorders>
          </w:tcPr>
          <w:p w:rsidR="00424578" w:rsidRDefault="001D01BE">
            <w:pPr>
              <w:spacing w:after="0" w:line="259" w:lineRule="auto"/>
              <w:ind w:left="0" w:right="0" w:firstLine="0"/>
              <w:jc w:val="left"/>
            </w:pPr>
            <w:r>
              <w:rPr>
                <w:sz w:val="21"/>
              </w:rPr>
              <w:t xml:space="preserve"> </w:t>
            </w:r>
          </w:p>
        </w:tc>
        <w:tc>
          <w:tcPr>
            <w:tcW w:w="394" w:type="dxa"/>
            <w:tcBorders>
              <w:top w:val="single" w:sz="4" w:space="0" w:color="000000"/>
              <w:left w:val="nil"/>
              <w:bottom w:val="single" w:sz="3" w:space="0" w:color="000000"/>
              <w:right w:val="nil"/>
            </w:tcBorders>
          </w:tcPr>
          <w:p w:rsidR="00424578" w:rsidRDefault="00424578">
            <w:pPr>
              <w:spacing w:after="160" w:line="259" w:lineRule="auto"/>
              <w:ind w:left="0" w:right="0" w:firstLine="0"/>
              <w:jc w:val="left"/>
            </w:pPr>
          </w:p>
        </w:tc>
        <w:tc>
          <w:tcPr>
            <w:tcW w:w="789" w:type="dxa"/>
            <w:tcBorders>
              <w:top w:val="single" w:sz="4" w:space="0" w:color="000000"/>
              <w:left w:val="nil"/>
              <w:bottom w:val="single" w:sz="3" w:space="0" w:color="000000"/>
              <w:right w:val="nil"/>
            </w:tcBorders>
          </w:tcPr>
          <w:p w:rsidR="00424578" w:rsidRDefault="00424578">
            <w:pPr>
              <w:spacing w:after="160" w:line="259" w:lineRule="auto"/>
              <w:ind w:left="0" w:right="0" w:firstLine="0"/>
              <w:jc w:val="left"/>
            </w:pPr>
          </w:p>
        </w:tc>
        <w:tc>
          <w:tcPr>
            <w:tcW w:w="219" w:type="dxa"/>
            <w:tcBorders>
              <w:top w:val="single" w:sz="4" w:space="0" w:color="000000"/>
              <w:left w:val="nil"/>
              <w:bottom w:val="single" w:sz="3" w:space="0" w:color="000000"/>
              <w:right w:val="single" w:sz="3" w:space="0" w:color="000000"/>
            </w:tcBorders>
          </w:tcPr>
          <w:p w:rsidR="00424578" w:rsidRDefault="00424578">
            <w:pPr>
              <w:spacing w:after="160" w:line="259" w:lineRule="auto"/>
              <w:ind w:left="0" w:right="0" w:firstLine="0"/>
              <w:jc w:val="left"/>
            </w:pPr>
          </w:p>
        </w:tc>
      </w:tr>
      <w:tr w:rsidR="00424578" w:rsidTr="002E0870">
        <w:trPr>
          <w:trHeight w:val="767"/>
        </w:trPr>
        <w:tc>
          <w:tcPr>
            <w:tcW w:w="3675" w:type="dxa"/>
            <w:tcBorders>
              <w:top w:val="single" w:sz="3" w:space="0" w:color="000000"/>
              <w:left w:val="single" w:sz="4" w:space="0" w:color="000000"/>
              <w:bottom w:val="single" w:sz="4" w:space="0" w:color="000000"/>
              <w:right w:val="single" w:sz="4" w:space="0" w:color="000000"/>
            </w:tcBorders>
          </w:tcPr>
          <w:p w:rsidR="00424578" w:rsidRDefault="001D01BE" w:rsidP="002E0870">
            <w:pPr>
              <w:spacing w:after="0" w:line="259" w:lineRule="auto"/>
              <w:ind w:left="0" w:right="48" w:firstLine="0"/>
            </w:pPr>
            <w:r>
              <w:rPr>
                <w:sz w:val="21"/>
              </w:rPr>
              <w:t xml:space="preserve">PLO-7 </w:t>
            </w:r>
          </w:p>
          <w:p w:rsidR="00424578" w:rsidRDefault="001D01BE">
            <w:pPr>
              <w:spacing w:after="0" w:line="259" w:lineRule="auto"/>
              <w:ind w:left="0" w:right="0" w:firstLine="0"/>
            </w:pPr>
            <w:r>
              <w:rPr>
                <w:sz w:val="21"/>
              </w:rPr>
              <w:t xml:space="preserve">Leverage technologies for business decisions </w:t>
            </w:r>
          </w:p>
        </w:tc>
        <w:tc>
          <w:tcPr>
            <w:tcW w:w="1080"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rPr>
                <w:sz w:val="21"/>
              </w:rPr>
              <w:t xml:space="preserve"> </w:t>
            </w:r>
          </w:p>
        </w:tc>
        <w:tc>
          <w:tcPr>
            <w:tcW w:w="1800"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rPr>
                <w:sz w:val="21"/>
              </w:rPr>
              <w:t xml:space="preserve"> </w:t>
            </w:r>
          </w:p>
        </w:tc>
        <w:tc>
          <w:tcPr>
            <w:tcW w:w="672" w:type="dxa"/>
            <w:tcBorders>
              <w:top w:val="single" w:sz="3" w:space="0" w:color="000000"/>
              <w:left w:val="single" w:sz="4" w:space="0" w:color="000000"/>
              <w:bottom w:val="single" w:sz="4" w:space="0" w:color="000000"/>
              <w:right w:val="nil"/>
            </w:tcBorders>
          </w:tcPr>
          <w:p w:rsidR="00424578" w:rsidRDefault="001D01BE">
            <w:pPr>
              <w:spacing w:after="0" w:line="259" w:lineRule="auto"/>
              <w:ind w:left="0" w:right="0" w:firstLine="0"/>
              <w:jc w:val="left"/>
            </w:pPr>
            <w:r>
              <w:rPr>
                <w:sz w:val="21"/>
              </w:rPr>
              <w:t xml:space="preserve"> </w:t>
            </w:r>
          </w:p>
        </w:tc>
        <w:tc>
          <w:tcPr>
            <w:tcW w:w="394" w:type="dxa"/>
            <w:tcBorders>
              <w:top w:val="single" w:sz="3" w:space="0" w:color="000000"/>
              <w:left w:val="nil"/>
              <w:bottom w:val="single" w:sz="4" w:space="0" w:color="000000"/>
              <w:right w:val="nil"/>
            </w:tcBorders>
          </w:tcPr>
          <w:p w:rsidR="00424578" w:rsidRDefault="00424578">
            <w:pPr>
              <w:spacing w:after="160" w:line="259" w:lineRule="auto"/>
              <w:ind w:left="0" w:right="0" w:firstLine="0"/>
              <w:jc w:val="left"/>
            </w:pPr>
          </w:p>
        </w:tc>
        <w:tc>
          <w:tcPr>
            <w:tcW w:w="789" w:type="dxa"/>
            <w:tcBorders>
              <w:top w:val="single" w:sz="3" w:space="0" w:color="000000"/>
              <w:left w:val="nil"/>
              <w:bottom w:val="single" w:sz="4" w:space="0" w:color="000000"/>
              <w:right w:val="nil"/>
            </w:tcBorders>
          </w:tcPr>
          <w:p w:rsidR="00424578" w:rsidRDefault="00424578">
            <w:pPr>
              <w:spacing w:after="160" w:line="259" w:lineRule="auto"/>
              <w:ind w:left="0" w:right="0" w:firstLine="0"/>
              <w:jc w:val="left"/>
            </w:pPr>
          </w:p>
        </w:tc>
        <w:tc>
          <w:tcPr>
            <w:tcW w:w="219" w:type="dxa"/>
            <w:tcBorders>
              <w:top w:val="single" w:sz="3" w:space="0" w:color="000000"/>
              <w:left w:val="nil"/>
              <w:bottom w:val="single" w:sz="4" w:space="0" w:color="000000"/>
              <w:right w:val="single" w:sz="3" w:space="0" w:color="000000"/>
            </w:tcBorders>
          </w:tcPr>
          <w:p w:rsidR="00424578" w:rsidRDefault="00424578">
            <w:pPr>
              <w:spacing w:after="160" w:line="259" w:lineRule="auto"/>
              <w:ind w:left="0" w:right="0" w:firstLine="0"/>
              <w:jc w:val="left"/>
            </w:pPr>
          </w:p>
        </w:tc>
      </w:tr>
      <w:tr w:rsidR="00424578" w:rsidTr="002E0870">
        <w:trPr>
          <w:trHeight w:val="768"/>
        </w:trPr>
        <w:tc>
          <w:tcPr>
            <w:tcW w:w="3675" w:type="dxa"/>
            <w:tcBorders>
              <w:top w:val="single" w:sz="4" w:space="0" w:color="000000"/>
              <w:left w:val="single" w:sz="4" w:space="0" w:color="000000"/>
              <w:bottom w:val="single" w:sz="4" w:space="0" w:color="000000"/>
              <w:right w:val="single" w:sz="4" w:space="0" w:color="000000"/>
            </w:tcBorders>
          </w:tcPr>
          <w:p w:rsidR="00424578" w:rsidRDefault="001D01BE" w:rsidP="002E0870">
            <w:pPr>
              <w:spacing w:after="0" w:line="259" w:lineRule="auto"/>
              <w:ind w:left="0" w:right="48" w:firstLine="0"/>
            </w:pPr>
            <w:r>
              <w:rPr>
                <w:sz w:val="21"/>
              </w:rPr>
              <w:t xml:space="preserve">PLO-8 </w:t>
            </w:r>
          </w:p>
          <w:p w:rsidR="00424578" w:rsidRDefault="001D01BE">
            <w:pPr>
              <w:spacing w:after="0" w:line="259" w:lineRule="auto"/>
              <w:ind w:left="0" w:right="0" w:firstLine="0"/>
            </w:pPr>
            <w:r>
              <w:rPr>
                <w:sz w:val="21"/>
              </w:rPr>
              <w:t xml:space="preserve">Demonstrate capability as an Independent learner </w:t>
            </w:r>
          </w:p>
        </w:tc>
        <w:tc>
          <w:tcPr>
            <w:tcW w:w="108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rPr>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rPr>
                <w:sz w:val="21"/>
              </w:rPr>
              <w:t xml:space="preserve"> </w:t>
            </w:r>
          </w:p>
        </w:tc>
        <w:tc>
          <w:tcPr>
            <w:tcW w:w="2074" w:type="dxa"/>
            <w:gridSpan w:val="4"/>
            <w:tcBorders>
              <w:top w:val="single" w:sz="4" w:space="0" w:color="000000"/>
              <w:left w:val="single" w:sz="4" w:space="0" w:color="000000"/>
              <w:bottom w:val="single" w:sz="4" w:space="0" w:color="000000"/>
              <w:right w:val="single" w:sz="3" w:space="0" w:color="000000"/>
            </w:tcBorders>
          </w:tcPr>
          <w:p w:rsidR="00424578" w:rsidRDefault="001D01BE">
            <w:pPr>
              <w:spacing w:after="0" w:line="259" w:lineRule="auto"/>
              <w:ind w:left="0" w:right="0" w:firstLine="0"/>
              <w:jc w:val="left"/>
            </w:pPr>
            <w:r>
              <w:rPr>
                <w:sz w:val="21"/>
              </w:rPr>
              <w:t xml:space="preserve"> </w:t>
            </w:r>
          </w:p>
        </w:tc>
      </w:tr>
    </w:tbl>
    <w:p w:rsidR="00424578" w:rsidRDefault="001D01BE">
      <w:pPr>
        <w:spacing w:after="0" w:line="259" w:lineRule="auto"/>
        <w:ind w:left="677" w:right="0" w:firstLine="0"/>
        <w:jc w:val="left"/>
      </w:pPr>
      <w:r>
        <w:t xml:space="preserve"> </w:t>
      </w:r>
    </w:p>
    <w:p w:rsidR="00424578" w:rsidRDefault="001D01BE">
      <w:pPr>
        <w:spacing w:after="18" w:line="259" w:lineRule="auto"/>
        <w:ind w:left="677" w:right="0" w:firstLine="0"/>
        <w:jc w:val="left"/>
      </w:pPr>
      <w:r>
        <w:t xml:space="preserve"> </w:t>
      </w:r>
    </w:p>
    <w:p w:rsidR="00424578" w:rsidRDefault="001D01BE" w:rsidP="00F56C4C">
      <w:pPr>
        <w:spacing w:after="0" w:line="259" w:lineRule="auto"/>
        <w:ind w:left="-15" w:right="0" w:firstLine="0"/>
        <w:jc w:val="left"/>
      </w:pPr>
      <w:r>
        <w:t xml:space="preserve">Linkage of * </w:t>
      </w:r>
      <w:r>
        <w:t>Program level Outcome (PLO)</w:t>
      </w:r>
      <w:r>
        <w:t xml:space="preserve"> with **Course </w:t>
      </w:r>
      <w:r>
        <w:t xml:space="preserve">Learning Outcome (LO) Mapping CLOs to GAs </w:t>
      </w:r>
    </w:p>
    <w:tbl>
      <w:tblPr>
        <w:tblStyle w:val="TableGrid"/>
        <w:tblW w:w="7847" w:type="dxa"/>
        <w:tblInd w:w="4" w:type="dxa"/>
        <w:tblCellMar>
          <w:top w:w="48" w:type="dxa"/>
          <w:left w:w="99" w:type="dxa"/>
          <w:bottom w:w="0" w:type="dxa"/>
          <w:right w:w="115" w:type="dxa"/>
        </w:tblCellMar>
        <w:tblLook w:val="04A0" w:firstRow="1" w:lastRow="0" w:firstColumn="1" w:lastColumn="0" w:noHBand="0" w:noVBand="1"/>
      </w:tblPr>
      <w:tblGrid>
        <w:gridCol w:w="1079"/>
        <w:gridCol w:w="845"/>
        <w:gridCol w:w="847"/>
        <w:gridCol w:w="845"/>
        <w:gridCol w:w="847"/>
        <w:gridCol w:w="845"/>
        <w:gridCol w:w="847"/>
        <w:gridCol w:w="845"/>
        <w:gridCol w:w="847"/>
      </w:tblGrid>
      <w:tr w:rsidR="00424578">
        <w:trPr>
          <w:trHeight w:val="401"/>
        </w:trPr>
        <w:tc>
          <w:tcPr>
            <w:tcW w:w="1079"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GA 1 </w:t>
            </w:r>
          </w:p>
        </w:tc>
        <w:tc>
          <w:tcPr>
            <w:tcW w:w="847"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GA 2 </w:t>
            </w:r>
          </w:p>
        </w:tc>
        <w:tc>
          <w:tcPr>
            <w:tcW w:w="845"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jc w:val="left"/>
            </w:pPr>
            <w:r>
              <w:t xml:space="preserve">GA 3 </w:t>
            </w:r>
          </w:p>
        </w:tc>
        <w:tc>
          <w:tcPr>
            <w:tcW w:w="847"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GA4 </w:t>
            </w:r>
          </w:p>
        </w:tc>
        <w:tc>
          <w:tcPr>
            <w:tcW w:w="845"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t xml:space="preserve">GA5 </w:t>
            </w:r>
          </w:p>
        </w:tc>
        <w:tc>
          <w:tcPr>
            <w:tcW w:w="847"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GA6 </w:t>
            </w:r>
          </w:p>
        </w:tc>
        <w:tc>
          <w:tcPr>
            <w:tcW w:w="845"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t xml:space="preserve">GA7 </w:t>
            </w:r>
          </w:p>
        </w:tc>
        <w:tc>
          <w:tcPr>
            <w:tcW w:w="847"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GA8 </w:t>
            </w:r>
          </w:p>
        </w:tc>
      </w:tr>
      <w:tr w:rsidR="00424578">
        <w:trPr>
          <w:trHeight w:val="402"/>
        </w:trPr>
        <w:tc>
          <w:tcPr>
            <w:tcW w:w="1079" w:type="dxa"/>
            <w:tcBorders>
              <w:top w:val="single" w:sz="4" w:space="0" w:color="000000"/>
              <w:left w:val="single" w:sz="3" w:space="0" w:color="000000"/>
              <w:bottom w:val="single" w:sz="3" w:space="0" w:color="000000"/>
              <w:right w:val="single" w:sz="4" w:space="0" w:color="000000"/>
            </w:tcBorders>
          </w:tcPr>
          <w:p w:rsidR="00424578" w:rsidRDefault="001D01BE">
            <w:pPr>
              <w:spacing w:after="0" w:line="259" w:lineRule="auto"/>
              <w:ind w:left="3" w:right="0" w:firstLine="0"/>
              <w:jc w:val="left"/>
            </w:pPr>
            <w:r>
              <w:t xml:space="preserve">CLO 1 </w:t>
            </w:r>
          </w:p>
        </w:tc>
        <w:tc>
          <w:tcPr>
            <w:tcW w:w="845"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2" w:right="0" w:firstLine="0"/>
              <w:jc w:val="left"/>
            </w:pPr>
            <w:r>
              <w:t xml:space="preserve"> </w:t>
            </w:r>
          </w:p>
        </w:tc>
        <w:tc>
          <w:tcPr>
            <w:tcW w:w="847"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4" w:right="0" w:firstLine="0"/>
              <w:jc w:val="left"/>
            </w:pPr>
            <w:r>
              <w:t xml:space="preserve"> </w:t>
            </w:r>
          </w:p>
        </w:tc>
        <w:tc>
          <w:tcPr>
            <w:tcW w:w="845"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1" w:right="0" w:firstLine="0"/>
              <w:jc w:val="left"/>
            </w:pPr>
            <w:r>
              <w:t xml:space="preserve"> </w:t>
            </w:r>
          </w:p>
        </w:tc>
        <w:tc>
          <w:tcPr>
            <w:tcW w:w="847"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5" w:right="0" w:firstLine="0"/>
              <w:jc w:val="left"/>
            </w:pPr>
            <w:r>
              <w:t xml:space="preserve"> </w:t>
            </w:r>
          </w:p>
        </w:tc>
        <w:tc>
          <w:tcPr>
            <w:tcW w:w="845"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2" w:right="0" w:firstLine="0"/>
              <w:jc w:val="left"/>
            </w:pPr>
            <w:r>
              <w:t xml:space="preserve"> </w:t>
            </w:r>
          </w:p>
        </w:tc>
        <w:tc>
          <w:tcPr>
            <w:tcW w:w="847"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4" w:right="0" w:firstLine="0"/>
              <w:jc w:val="left"/>
            </w:pPr>
            <w:r>
              <w:t xml:space="preserve"> </w:t>
            </w:r>
          </w:p>
        </w:tc>
        <w:tc>
          <w:tcPr>
            <w:tcW w:w="845"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1" w:right="0" w:firstLine="0"/>
              <w:jc w:val="left"/>
            </w:pPr>
            <w:r>
              <w:t xml:space="preserve"> </w:t>
            </w:r>
          </w:p>
        </w:tc>
        <w:tc>
          <w:tcPr>
            <w:tcW w:w="847"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5" w:right="0" w:firstLine="0"/>
              <w:jc w:val="left"/>
            </w:pPr>
            <w:r>
              <w:t xml:space="preserve"> </w:t>
            </w:r>
          </w:p>
        </w:tc>
      </w:tr>
      <w:tr w:rsidR="00424578">
        <w:trPr>
          <w:trHeight w:val="404"/>
        </w:trPr>
        <w:tc>
          <w:tcPr>
            <w:tcW w:w="1079" w:type="dxa"/>
            <w:tcBorders>
              <w:top w:val="single" w:sz="3" w:space="0" w:color="000000"/>
              <w:left w:val="single" w:sz="3"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CLO 2 </w:t>
            </w:r>
          </w:p>
        </w:tc>
        <w:tc>
          <w:tcPr>
            <w:tcW w:w="845"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 </w:t>
            </w:r>
          </w:p>
        </w:tc>
        <w:tc>
          <w:tcPr>
            <w:tcW w:w="847"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4" w:right="0" w:firstLine="0"/>
              <w:jc w:val="left"/>
            </w:pPr>
            <w:r>
              <w:t xml:space="preserve">X </w:t>
            </w:r>
          </w:p>
        </w:tc>
        <w:tc>
          <w:tcPr>
            <w:tcW w:w="845"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jc w:val="left"/>
            </w:pPr>
            <w:r>
              <w:t xml:space="preserve"> </w:t>
            </w:r>
          </w:p>
        </w:tc>
        <w:tc>
          <w:tcPr>
            <w:tcW w:w="847"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 </w:t>
            </w:r>
          </w:p>
        </w:tc>
        <w:tc>
          <w:tcPr>
            <w:tcW w:w="845"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t xml:space="preserve"> </w:t>
            </w:r>
          </w:p>
        </w:tc>
        <w:tc>
          <w:tcPr>
            <w:tcW w:w="847"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4" w:right="0" w:firstLine="0"/>
              <w:jc w:val="left"/>
            </w:pPr>
            <w:r>
              <w:t xml:space="preserve"> </w:t>
            </w:r>
          </w:p>
        </w:tc>
        <w:tc>
          <w:tcPr>
            <w:tcW w:w="845"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 </w:t>
            </w:r>
          </w:p>
        </w:tc>
        <w:tc>
          <w:tcPr>
            <w:tcW w:w="847"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 </w:t>
            </w:r>
          </w:p>
        </w:tc>
      </w:tr>
      <w:tr w:rsidR="00424578">
        <w:trPr>
          <w:trHeight w:val="401"/>
        </w:trPr>
        <w:tc>
          <w:tcPr>
            <w:tcW w:w="1079"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3" w:right="0" w:firstLine="0"/>
              <w:jc w:val="left"/>
            </w:pPr>
            <w:r>
              <w:t xml:space="preserve">CLO 3 </w:t>
            </w:r>
          </w:p>
        </w:tc>
        <w:tc>
          <w:tcPr>
            <w:tcW w:w="845"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4" w:right="0" w:firstLine="0"/>
              <w:jc w:val="left"/>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jc w:val="left"/>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 w:right="0" w:firstLine="0"/>
              <w:jc w:val="left"/>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4" w:right="0" w:firstLine="0"/>
              <w:jc w:val="left"/>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jc w:val="left"/>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5" w:right="0" w:firstLine="0"/>
              <w:jc w:val="left"/>
            </w:pPr>
            <w:r>
              <w:t xml:space="preserve"> </w:t>
            </w:r>
          </w:p>
        </w:tc>
      </w:tr>
    </w:tbl>
    <w:p w:rsidR="00424578" w:rsidRDefault="001D01BE">
      <w:pPr>
        <w:spacing w:after="128" w:line="259" w:lineRule="auto"/>
        <w:ind w:left="0" w:right="0" w:firstLine="0"/>
        <w:jc w:val="left"/>
      </w:pPr>
      <w:r>
        <w:t xml:space="preserve"> </w:t>
      </w:r>
    </w:p>
    <w:p w:rsidR="00424578" w:rsidRPr="00F56C4C" w:rsidRDefault="001D01BE">
      <w:pPr>
        <w:numPr>
          <w:ilvl w:val="0"/>
          <w:numId w:val="3"/>
        </w:numPr>
        <w:spacing w:after="296" w:line="259" w:lineRule="auto"/>
        <w:ind w:left="676" w:right="0" w:hanging="338"/>
        <w:jc w:val="left"/>
        <w:rPr>
          <w:b/>
        </w:rPr>
      </w:pPr>
      <w:r w:rsidRPr="00F56C4C">
        <w:rPr>
          <w:b/>
        </w:rPr>
        <w:t xml:space="preserve">Text Book </w:t>
      </w:r>
    </w:p>
    <w:p w:rsidR="00424578" w:rsidRDefault="001D01BE">
      <w:pPr>
        <w:spacing w:after="3" w:line="259" w:lineRule="auto"/>
        <w:ind w:left="0" w:right="43" w:firstLine="0"/>
        <w:jc w:val="center"/>
      </w:pPr>
      <w:r>
        <w:t xml:space="preserve">James, J. (2012). </w:t>
      </w:r>
      <w:r>
        <w:t>Managerial Accounting</w:t>
      </w:r>
      <w:r>
        <w:t xml:space="preserve"> (5</w:t>
      </w:r>
      <w:r>
        <w:rPr>
          <w:vertAlign w:val="superscript"/>
        </w:rPr>
        <w:t>th</w:t>
      </w:r>
      <w:r>
        <w:t xml:space="preserve"> Edition), Wiley India </w:t>
      </w:r>
      <w:proofErr w:type="spellStart"/>
      <w:r>
        <w:t>Pvt</w:t>
      </w:r>
      <w:proofErr w:type="spellEnd"/>
      <w:r>
        <w:t xml:space="preserve"> Ltd, New Delhi </w:t>
      </w:r>
    </w:p>
    <w:p w:rsidR="00424578" w:rsidRDefault="001D01BE">
      <w:pPr>
        <w:spacing w:after="27" w:line="259" w:lineRule="auto"/>
        <w:ind w:left="677" w:right="0" w:firstLine="0"/>
        <w:jc w:val="left"/>
      </w:pPr>
      <w:r>
        <w:t xml:space="preserve"> </w:t>
      </w:r>
    </w:p>
    <w:p w:rsidR="00424578" w:rsidRPr="00F56C4C" w:rsidRDefault="001D01BE">
      <w:pPr>
        <w:numPr>
          <w:ilvl w:val="0"/>
          <w:numId w:val="3"/>
        </w:numPr>
        <w:spacing w:after="0" w:line="259" w:lineRule="auto"/>
        <w:ind w:left="676" w:right="0" w:hanging="338"/>
        <w:jc w:val="left"/>
        <w:rPr>
          <w:b/>
        </w:rPr>
      </w:pPr>
      <w:r w:rsidRPr="00F56C4C">
        <w:rPr>
          <w:b/>
        </w:rPr>
        <w:t xml:space="preserve">Assessment Criteria </w:t>
      </w:r>
    </w:p>
    <w:tbl>
      <w:tblPr>
        <w:tblStyle w:val="TableGrid"/>
        <w:tblW w:w="8677" w:type="dxa"/>
        <w:tblInd w:w="4" w:type="dxa"/>
        <w:tblCellMar>
          <w:top w:w="50" w:type="dxa"/>
          <w:left w:w="102" w:type="dxa"/>
          <w:bottom w:w="0" w:type="dxa"/>
          <w:right w:w="45" w:type="dxa"/>
        </w:tblCellMar>
        <w:tblLook w:val="04A0" w:firstRow="1" w:lastRow="0" w:firstColumn="1" w:lastColumn="0" w:noHBand="0" w:noVBand="1"/>
      </w:tblPr>
      <w:tblGrid>
        <w:gridCol w:w="2032"/>
        <w:gridCol w:w="5003"/>
        <w:gridCol w:w="1642"/>
      </w:tblGrid>
      <w:tr w:rsidR="00424578">
        <w:trPr>
          <w:trHeight w:val="497"/>
        </w:trPr>
        <w:tc>
          <w:tcPr>
            <w:tcW w:w="2032" w:type="dxa"/>
            <w:tcBorders>
              <w:top w:val="single" w:sz="4" w:space="0" w:color="000000"/>
              <w:left w:val="single" w:sz="3" w:space="0" w:color="000000"/>
              <w:bottom w:val="single" w:sz="4" w:space="0" w:color="000000"/>
              <w:right w:val="single" w:sz="4" w:space="0" w:color="000000"/>
            </w:tcBorders>
          </w:tcPr>
          <w:p w:rsidR="00424578" w:rsidRPr="00F56C4C" w:rsidRDefault="001D01BE">
            <w:pPr>
              <w:spacing w:after="0" w:line="259" w:lineRule="auto"/>
              <w:ind w:left="0" w:right="63" w:firstLine="0"/>
              <w:jc w:val="center"/>
              <w:rPr>
                <w:b/>
              </w:rPr>
            </w:pPr>
            <w:r w:rsidRPr="00F56C4C">
              <w:rPr>
                <w:b/>
              </w:rPr>
              <w:t>Component</w:t>
            </w:r>
            <w:r w:rsidRPr="00F56C4C">
              <w:rPr>
                <w:b/>
              </w:rPr>
              <w:t xml:space="preserve"> </w:t>
            </w:r>
          </w:p>
        </w:tc>
        <w:tc>
          <w:tcPr>
            <w:tcW w:w="5004" w:type="dxa"/>
            <w:tcBorders>
              <w:top w:val="single" w:sz="4" w:space="0" w:color="000000"/>
              <w:left w:val="single" w:sz="4" w:space="0" w:color="000000"/>
              <w:bottom w:val="single" w:sz="4" w:space="0" w:color="000000"/>
              <w:right w:val="single" w:sz="4" w:space="0" w:color="000000"/>
            </w:tcBorders>
          </w:tcPr>
          <w:p w:rsidR="00424578" w:rsidRPr="00F56C4C" w:rsidRDefault="001D01BE">
            <w:pPr>
              <w:spacing w:after="0" w:line="259" w:lineRule="auto"/>
              <w:ind w:left="0" w:right="54" w:firstLine="0"/>
              <w:jc w:val="center"/>
              <w:rPr>
                <w:b/>
              </w:rPr>
            </w:pPr>
            <w:r w:rsidRPr="00F56C4C">
              <w:rPr>
                <w:b/>
              </w:rPr>
              <w:t xml:space="preserve">Description </w:t>
            </w:r>
          </w:p>
        </w:tc>
        <w:tc>
          <w:tcPr>
            <w:tcW w:w="1642" w:type="dxa"/>
            <w:tcBorders>
              <w:top w:val="single" w:sz="4" w:space="0" w:color="000000"/>
              <w:left w:val="single" w:sz="4" w:space="0" w:color="000000"/>
              <w:bottom w:val="single" w:sz="4" w:space="0" w:color="000000"/>
              <w:right w:val="single" w:sz="4" w:space="0" w:color="000000"/>
            </w:tcBorders>
          </w:tcPr>
          <w:p w:rsidR="00424578" w:rsidRPr="00F56C4C" w:rsidRDefault="001D01BE">
            <w:pPr>
              <w:spacing w:after="0" w:line="259" w:lineRule="auto"/>
              <w:ind w:left="0" w:right="55" w:firstLine="0"/>
              <w:jc w:val="center"/>
              <w:rPr>
                <w:b/>
              </w:rPr>
            </w:pPr>
            <w:r w:rsidRPr="00F56C4C">
              <w:rPr>
                <w:b/>
              </w:rPr>
              <w:t>Weight</w:t>
            </w:r>
            <w:r w:rsidRPr="00F56C4C">
              <w:rPr>
                <w:b/>
              </w:rPr>
              <w:t xml:space="preserve"> </w:t>
            </w:r>
          </w:p>
        </w:tc>
      </w:tr>
      <w:tr w:rsidR="00424578">
        <w:trPr>
          <w:trHeight w:val="1859"/>
        </w:trPr>
        <w:tc>
          <w:tcPr>
            <w:tcW w:w="2032" w:type="dxa"/>
            <w:tcBorders>
              <w:top w:val="single" w:sz="4" w:space="0" w:color="000000"/>
              <w:left w:val="single" w:sz="3" w:space="0" w:color="000000"/>
              <w:bottom w:val="single" w:sz="3" w:space="0" w:color="000000"/>
              <w:right w:val="single" w:sz="4" w:space="0" w:color="000000"/>
            </w:tcBorders>
          </w:tcPr>
          <w:p w:rsidR="00424578" w:rsidRDefault="001D01BE">
            <w:pPr>
              <w:spacing w:after="0" w:line="259" w:lineRule="auto"/>
              <w:ind w:left="0" w:right="0" w:firstLine="0"/>
              <w:jc w:val="left"/>
            </w:pPr>
            <w:r>
              <w:t xml:space="preserve">Quizzes </w:t>
            </w:r>
          </w:p>
        </w:tc>
        <w:tc>
          <w:tcPr>
            <w:tcW w:w="5004" w:type="dxa"/>
            <w:tcBorders>
              <w:top w:val="single" w:sz="4" w:space="0" w:color="000000"/>
              <w:left w:val="single" w:sz="4" w:space="0" w:color="000000"/>
              <w:bottom w:val="single" w:sz="3" w:space="0" w:color="000000"/>
              <w:right w:val="single" w:sz="4" w:space="0" w:color="000000"/>
            </w:tcBorders>
          </w:tcPr>
          <w:p w:rsidR="00424578" w:rsidRDefault="001D01BE">
            <w:pPr>
              <w:spacing w:after="151" w:line="256" w:lineRule="auto"/>
              <w:ind w:left="2" w:right="59" w:hanging="2"/>
            </w:pPr>
            <w:r>
              <w:t xml:space="preserve">There will be two Moodle quizzes (10 marks each), one before the end of sixth session and the second before the end of twelfth session.  </w:t>
            </w:r>
          </w:p>
          <w:p w:rsidR="00424578" w:rsidRDefault="001D01BE">
            <w:pPr>
              <w:spacing w:after="148" w:line="259" w:lineRule="auto"/>
              <w:ind w:left="2" w:right="0" w:firstLine="0"/>
              <w:jc w:val="left"/>
            </w:pPr>
            <w:r>
              <w:t xml:space="preserve">Quiz 1- CLO1 </w:t>
            </w:r>
          </w:p>
          <w:p w:rsidR="00424578" w:rsidRDefault="001D01BE">
            <w:pPr>
              <w:spacing w:after="0" w:line="259" w:lineRule="auto"/>
              <w:ind w:left="2" w:right="0" w:firstLine="0"/>
              <w:jc w:val="left"/>
            </w:pPr>
            <w:r>
              <w:t xml:space="preserve">Quiz 2- CLO2 </w:t>
            </w:r>
          </w:p>
        </w:tc>
        <w:tc>
          <w:tcPr>
            <w:tcW w:w="1642" w:type="dxa"/>
            <w:tcBorders>
              <w:top w:val="single" w:sz="4" w:space="0" w:color="000000"/>
              <w:left w:val="single" w:sz="4" w:space="0" w:color="000000"/>
              <w:bottom w:val="single" w:sz="3" w:space="0" w:color="000000"/>
              <w:right w:val="single" w:sz="4" w:space="0" w:color="000000"/>
            </w:tcBorders>
          </w:tcPr>
          <w:p w:rsidR="00424578" w:rsidRDefault="001D01BE">
            <w:pPr>
              <w:spacing w:after="203" w:line="259" w:lineRule="auto"/>
              <w:ind w:left="0" w:right="52" w:firstLine="0"/>
              <w:jc w:val="center"/>
            </w:pPr>
            <w:r>
              <w:t xml:space="preserve">20% </w:t>
            </w:r>
          </w:p>
          <w:p w:rsidR="00424578" w:rsidRDefault="001D01BE">
            <w:pPr>
              <w:spacing w:after="0" w:line="259" w:lineRule="auto"/>
              <w:ind w:left="0" w:right="1" w:firstLine="0"/>
              <w:jc w:val="center"/>
            </w:pPr>
            <w:r>
              <w:t xml:space="preserve"> </w:t>
            </w:r>
          </w:p>
        </w:tc>
      </w:tr>
      <w:tr w:rsidR="00424578">
        <w:trPr>
          <w:trHeight w:val="2476"/>
        </w:trPr>
        <w:tc>
          <w:tcPr>
            <w:tcW w:w="2032" w:type="dxa"/>
            <w:tcBorders>
              <w:top w:val="single" w:sz="3" w:space="0" w:color="000000"/>
              <w:left w:val="single" w:sz="3" w:space="0" w:color="000000"/>
              <w:bottom w:val="single" w:sz="4" w:space="0" w:color="000000"/>
              <w:right w:val="single" w:sz="4" w:space="0" w:color="000000"/>
            </w:tcBorders>
          </w:tcPr>
          <w:p w:rsidR="00424578" w:rsidRDefault="001D01BE">
            <w:pPr>
              <w:spacing w:after="0" w:line="259" w:lineRule="auto"/>
              <w:ind w:left="0" w:right="0" w:firstLine="0"/>
              <w:jc w:val="left"/>
            </w:pPr>
            <w:r>
              <w:t xml:space="preserve">Project/Assignment </w:t>
            </w:r>
          </w:p>
        </w:tc>
        <w:tc>
          <w:tcPr>
            <w:tcW w:w="5004" w:type="dxa"/>
            <w:tcBorders>
              <w:top w:val="single" w:sz="3" w:space="0" w:color="000000"/>
              <w:left w:val="single" w:sz="4" w:space="0" w:color="000000"/>
              <w:bottom w:val="single" w:sz="4" w:space="0" w:color="000000"/>
              <w:right w:val="single" w:sz="4" w:space="0" w:color="000000"/>
            </w:tcBorders>
          </w:tcPr>
          <w:p w:rsidR="00424578" w:rsidRDefault="001D01BE">
            <w:pPr>
              <w:spacing w:after="186" w:line="275" w:lineRule="auto"/>
              <w:ind w:left="86" w:right="141" w:hanging="1"/>
            </w:pPr>
            <w:r>
              <w:t>A group project assignment would be given to help the students to develop a business plan (Including preparation of cost sheet, pricing of the product and performing the CVP Analysis of the product) (</w:t>
            </w:r>
            <w:proofErr w:type="spellStart"/>
            <w:r>
              <w:t>Vivavoce</w:t>
            </w:r>
            <w:proofErr w:type="spellEnd"/>
            <w:r>
              <w:t xml:space="preserve"> also conducted for all groups related to the pr</w:t>
            </w:r>
            <w:r>
              <w:t xml:space="preserve">oject work). </w:t>
            </w:r>
          </w:p>
          <w:p w:rsidR="00424578" w:rsidRDefault="001D01BE">
            <w:pPr>
              <w:spacing w:after="0" w:line="259" w:lineRule="auto"/>
              <w:ind w:left="86" w:right="0" w:firstLine="0"/>
              <w:jc w:val="left"/>
            </w:pPr>
            <w:r>
              <w:t xml:space="preserve">(CLO1 &amp; CLO2) </w:t>
            </w:r>
          </w:p>
        </w:tc>
        <w:tc>
          <w:tcPr>
            <w:tcW w:w="1642" w:type="dxa"/>
            <w:tcBorders>
              <w:top w:val="single" w:sz="3" w:space="0" w:color="000000"/>
              <w:left w:val="single" w:sz="4" w:space="0" w:color="000000"/>
              <w:bottom w:val="single" w:sz="4" w:space="0" w:color="000000"/>
              <w:right w:val="single" w:sz="4" w:space="0" w:color="000000"/>
            </w:tcBorders>
          </w:tcPr>
          <w:p w:rsidR="00424578" w:rsidRDefault="001D01BE">
            <w:pPr>
              <w:spacing w:after="205" w:line="259" w:lineRule="auto"/>
              <w:ind w:left="0" w:right="52" w:firstLine="0"/>
              <w:jc w:val="center"/>
            </w:pPr>
            <w:r>
              <w:t xml:space="preserve">20% </w:t>
            </w:r>
          </w:p>
          <w:p w:rsidR="00424578" w:rsidRDefault="001D01BE">
            <w:pPr>
              <w:spacing w:after="0" w:line="259" w:lineRule="auto"/>
              <w:ind w:left="0" w:right="1" w:firstLine="0"/>
              <w:jc w:val="center"/>
            </w:pPr>
            <w:r>
              <w:t xml:space="preserve"> </w:t>
            </w:r>
          </w:p>
        </w:tc>
      </w:tr>
      <w:tr w:rsidR="00424578">
        <w:trPr>
          <w:trHeight w:val="494"/>
        </w:trPr>
        <w:tc>
          <w:tcPr>
            <w:tcW w:w="20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0" w:right="0" w:firstLine="0"/>
              <w:jc w:val="left"/>
            </w:pPr>
            <w:r>
              <w:lastRenderedPageBreak/>
              <w:t xml:space="preserve">Hall Examination </w:t>
            </w:r>
          </w:p>
        </w:tc>
        <w:tc>
          <w:tcPr>
            <w:tcW w:w="5004"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left"/>
            </w:pPr>
            <w:r>
              <w:t xml:space="preserve">It will cover sessions 1-12 (CLO1 &amp; CLO2 &amp; CLO3) </w:t>
            </w:r>
          </w:p>
        </w:tc>
        <w:tc>
          <w:tcPr>
            <w:tcW w:w="164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52" w:firstLine="0"/>
              <w:jc w:val="center"/>
            </w:pPr>
            <w:r>
              <w:t xml:space="preserve">60% </w:t>
            </w:r>
          </w:p>
        </w:tc>
      </w:tr>
      <w:tr w:rsidR="00424578">
        <w:trPr>
          <w:trHeight w:val="496"/>
        </w:trPr>
        <w:tc>
          <w:tcPr>
            <w:tcW w:w="2032" w:type="dxa"/>
            <w:tcBorders>
              <w:top w:val="single" w:sz="4" w:space="0" w:color="000000"/>
              <w:left w:val="single" w:sz="3" w:space="0" w:color="000000"/>
              <w:bottom w:val="single" w:sz="3" w:space="0" w:color="000000"/>
              <w:right w:val="single" w:sz="4" w:space="0" w:color="000000"/>
            </w:tcBorders>
          </w:tcPr>
          <w:p w:rsidR="00424578" w:rsidRDefault="001D01BE">
            <w:pPr>
              <w:spacing w:after="0" w:line="259" w:lineRule="auto"/>
              <w:ind w:left="0" w:right="0" w:firstLine="0"/>
              <w:jc w:val="left"/>
            </w:pPr>
            <w:r>
              <w:t xml:space="preserve">Total </w:t>
            </w:r>
          </w:p>
        </w:tc>
        <w:tc>
          <w:tcPr>
            <w:tcW w:w="5004"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2" w:right="0" w:firstLine="0"/>
              <w:jc w:val="left"/>
            </w:pPr>
            <w:r>
              <w:t xml:space="preserve"> </w:t>
            </w:r>
          </w:p>
        </w:tc>
        <w:tc>
          <w:tcPr>
            <w:tcW w:w="1642"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0" w:right="55" w:firstLine="0"/>
              <w:jc w:val="center"/>
            </w:pPr>
            <w:r>
              <w:t xml:space="preserve">100% </w:t>
            </w:r>
          </w:p>
        </w:tc>
      </w:tr>
    </w:tbl>
    <w:p w:rsidR="00424578" w:rsidRDefault="001D01BE">
      <w:pPr>
        <w:spacing w:after="148" w:line="259" w:lineRule="auto"/>
        <w:ind w:left="0" w:right="0" w:firstLine="0"/>
        <w:jc w:val="left"/>
      </w:pPr>
      <w:r>
        <w:t xml:space="preserve"> </w:t>
      </w:r>
    </w:p>
    <w:p w:rsidR="00424578" w:rsidRPr="00F56C4C" w:rsidRDefault="001D01BE">
      <w:pPr>
        <w:spacing w:after="150" w:line="259" w:lineRule="auto"/>
        <w:ind w:left="-5" w:right="0"/>
        <w:jc w:val="left"/>
        <w:rPr>
          <w:b/>
        </w:rPr>
      </w:pPr>
      <w:r w:rsidRPr="00F56C4C">
        <w:rPr>
          <w:b/>
        </w:rPr>
        <w:t xml:space="preserve">Assessment Task Description  </w:t>
      </w:r>
    </w:p>
    <w:p w:rsidR="00424578" w:rsidRPr="00F56C4C" w:rsidRDefault="001D01BE">
      <w:pPr>
        <w:numPr>
          <w:ilvl w:val="0"/>
          <w:numId w:val="4"/>
        </w:numPr>
        <w:spacing w:after="0" w:line="259" w:lineRule="auto"/>
        <w:ind w:right="0" w:hanging="225"/>
        <w:jc w:val="left"/>
        <w:rPr>
          <w:b/>
        </w:rPr>
      </w:pPr>
      <w:r w:rsidRPr="00F56C4C">
        <w:rPr>
          <w:b/>
        </w:rPr>
        <w:t xml:space="preserve">Quiz 1: </w:t>
      </w:r>
    </w:p>
    <w:p w:rsidR="00424578" w:rsidRDefault="001D01BE">
      <w:pPr>
        <w:ind w:right="0"/>
      </w:pPr>
      <w:r>
        <w:t xml:space="preserve">Weightage: </w:t>
      </w:r>
      <w:r>
        <w:t xml:space="preserve">10% (refer detailed Rubrics for evaluation at the end).  </w:t>
      </w:r>
    </w:p>
    <w:p w:rsidR="00424578" w:rsidRDefault="001D01BE">
      <w:pPr>
        <w:ind w:left="672" w:right="0"/>
      </w:pPr>
      <w:r>
        <w:t xml:space="preserve">Description: </w:t>
      </w:r>
      <w:r>
        <w:t>There will be</w:t>
      </w:r>
      <w:r>
        <w:t xml:space="preserve"> </w:t>
      </w:r>
      <w:r>
        <w:t xml:space="preserve">two quizzes administered through Moodle with </w:t>
      </w:r>
      <w:r>
        <w:t>sequential layout</w:t>
      </w:r>
      <w:r>
        <w:t xml:space="preserve"> and individual performance will be assessed. Question bank of minimum 30 questions to be created for a quiz of 10 questions. Quiz questions: </w:t>
      </w:r>
      <w:r>
        <w:t>20% basic, 50% intermediate and 30% ad</w:t>
      </w:r>
      <w:r>
        <w:t xml:space="preserve">vanced level. </w:t>
      </w:r>
    </w:p>
    <w:p w:rsidR="00424578" w:rsidRDefault="001D01BE">
      <w:pPr>
        <w:spacing w:after="0" w:line="259" w:lineRule="auto"/>
        <w:ind w:left="687" w:right="0"/>
        <w:jc w:val="left"/>
      </w:pPr>
      <w:r>
        <w:t xml:space="preserve">Expectation from students:  </w:t>
      </w:r>
    </w:p>
    <w:p w:rsidR="00424578" w:rsidRDefault="001D01BE">
      <w:pPr>
        <w:spacing w:after="204" w:line="267" w:lineRule="auto"/>
        <w:ind w:left="687" w:right="293"/>
        <w:jc w:val="left"/>
      </w:pPr>
      <w:r>
        <w:t xml:space="preserve">Quiz 1: </w:t>
      </w:r>
      <w:r>
        <w:t xml:space="preserve">To be able to estimate relevant cost components for business </w:t>
      </w:r>
      <w:proofErr w:type="gramStart"/>
      <w:r>
        <w:t>decisions</w:t>
      </w:r>
      <w:r>
        <w:t xml:space="preserve">  Quiz</w:t>
      </w:r>
      <w:proofErr w:type="gramEnd"/>
      <w:r>
        <w:t xml:space="preserve"> 2: </w:t>
      </w:r>
      <w:r>
        <w:t xml:space="preserve">To be able to apply relevant cost information for short term decision. </w:t>
      </w:r>
      <w:r>
        <w:t xml:space="preserve"> Suggested time to devote to this task:  </w:t>
      </w:r>
      <w:r>
        <w:t>5 weeks for 1</w:t>
      </w:r>
      <w:r>
        <w:rPr>
          <w:vertAlign w:val="superscript"/>
        </w:rPr>
        <w:t>st</w:t>
      </w:r>
      <w:r>
        <w:t xml:space="preserve"> Quiz </w:t>
      </w:r>
    </w:p>
    <w:p w:rsidR="00424578" w:rsidRDefault="001D01BE">
      <w:pPr>
        <w:tabs>
          <w:tab w:val="center" w:pos="677"/>
          <w:tab w:val="center" w:pos="1355"/>
          <w:tab w:val="center" w:pos="2030"/>
          <w:tab w:val="center" w:pos="2708"/>
          <w:tab w:val="center" w:pos="3383"/>
          <w:tab w:val="center" w:pos="5013"/>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5</w:t>
      </w:r>
      <w:r>
        <w:t xml:space="preserve"> Week for 2</w:t>
      </w:r>
      <w:r>
        <w:rPr>
          <w:vertAlign w:val="superscript"/>
        </w:rPr>
        <w:t>nd</w:t>
      </w:r>
      <w:r>
        <w:t xml:space="preserve"> Quiz </w:t>
      </w:r>
    </w:p>
    <w:p w:rsidR="00424578" w:rsidRDefault="001D01BE">
      <w:pPr>
        <w:spacing w:after="0" w:line="259" w:lineRule="auto"/>
        <w:ind w:left="687" w:right="0"/>
        <w:jc w:val="left"/>
      </w:pPr>
      <w:r>
        <w:t xml:space="preserve">Submission details:  </w:t>
      </w:r>
      <w:r>
        <w:t xml:space="preserve">Moodle based quiz. </w:t>
      </w:r>
      <w:r>
        <w:t xml:space="preserve"> </w:t>
      </w:r>
    </w:p>
    <w:p w:rsidR="00424578" w:rsidRDefault="001D01BE">
      <w:pPr>
        <w:ind w:left="672" w:right="0"/>
      </w:pPr>
      <w:r>
        <w:t xml:space="preserve">Feedback and return of work: </w:t>
      </w:r>
      <w:r>
        <w:t xml:space="preserve">Marks will be announced immediately after quiz completion. Qualitative Feedback will be given in the succeeding session. </w:t>
      </w:r>
    </w:p>
    <w:p w:rsidR="00424578" w:rsidRDefault="001D01BE">
      <w:pPr>
        <w:spacing w:after="0" w:line="259" w:lineRule="auto"/>
        <w:ind w:left="687" w:right="0"/>
        <w:jc w:val="left"/>
      </w:pPr>
      <w:r>
        <w:t>Pre/In/b</w:t>
      </w:r>
      <w:r>
        <w:t xml:space="preserve">eyond class: </w:t>
      </w:r>
      <w:r>
        <w:t>In Class</w:t>
      </w:r>
      <w:r>
        <w:t xml:space="preserve">  </w:t>
      </w:r>
    </w:p>
    <w:p w:rsidR="00424578" w:rsidRDefault="001D01BE">
      <w:pPr>
        <w:spacing w:after="0" w:line="259" w:lineRule="auto"/>
        <w:ind w:left="761" w:right="0" w:firstLine="0"/>
        <w:jc w:val="left"/>
      </w:pPr>
      <w:r>
        <w:t xml:space="preserve"> </w:t>
      </w:r>
    </w:p>
    <w:p w:rsidR="00424578" w:rsidRPr="00F56C4C" w:rsidRDefault="001D01BE">
      <w:pPr>
        <w:numPr>
          <w:ilvl w:val="0"/>
          <w:numId w:val="4"/>
        </w:numPr>
        <w:spacing w:after="0" w:line="259" w:lineRule="auto"/>
        <w:ind w:right="0" w:hanging="225"/>
        <w:jc w:val="left"/>
        <w:rPr>
          <w:b/>
        </w:rPr>
      </w:pPr>
      <w:r w:rsidRPr="00F56C4C">
        <w:rPr>
          <w:b/>
        </w:rPr>
        <w:t xml:space="preserve">Group Project  </w:t>
      </w:r>
    </w:p>
    <w:p w:rsidR="00424578" w:rsidRDefault="001D01BE">
      <w:pPr>
        <w:ind w:right="0"/>
      </w:pPr>
      <w:r>
        <w:t>Weightage: 20</w:t>
      </w:r>
      <w:r>
        <w:t xml:space="preserve">% (refer Rubrics for evaluation at the end)  </w:t>
      </w:r>
    </w:p>
    <w:p w:rsidR="00424578" w:rsidRDefault="001D01BE">
      <w:pPr>
        <w:ind w:left="672" w:right="0"/>
      </w:pPr>
      <w:r>
        <w:t xml:space="preserve">Description: </w:t>
      </w:r>
      <w:r>
        <w:t xml:space="preserve">This would be a word document (1000 words, single spaced, 12 font) with supporting Excel data file.   </w:t>
      </w:r>
    </w:p>
    <w:p w:rsidR="00424578" w:rsidRDefault="001D01BE">
      <w:pPr>
        <w:ind w:left="672" w:right="0"/>
      </w:pPr>
      <w:r>
        <w:t xml:space="preserve">Expectation from the students: </w:t>
      </w:r>
      <w:r>
        <w:t xml:space="preserve">Estimation of relevant cost components and applying cost information for business decisions. </w:t>
      </w:r>
    </w:p>
    <w:p w:rsidR="00424578" w:rsidRDefault="001D01BE">
      <w:pPr>
        <w:spacing w:after="196"/>
        <w:ind w:left="672" w:right="0"/>
      </w:pPr>
      <w:r>
        <w:t>Academic Integrity:</w:t>
      </w:r>
      <w:r>
        <w:t xml:space="preserve"> Submissions without a </w:t>
      </w:r>
      <w:proofErr w:type="spellStart"/>
      <w:r>
        <w:t>turnitin</w:t>
      </w:r>
      <w:proofErr w:type="spellEnd"/>
      <w:r>
        <w:t xml:space="preserve"> report on similarity index will not be accepted. The similarity index should not be more than 20%. Every group </w:t>
      </w:r>
      <w:r>
        <w:t>has the option to “fire” from the group the members who chose to engage in social loafing and contribute marginally towards the project work. Such students will be required to take a separate project from me to do on their own and 10 marks will be deducted</w:t>
      </w:r>
      <w:r>
        <w:t xml:space="preserve"> from their overall marks at the end of the term. The marks of the group will be applicable to all its members. </w:t>
      </w:r>
    </w:p>
    <w:p w:rsidR="00424578" w:rsidRDefault="001D01BE">
      <w:pPr>
        <w:ind w:left="672" w:right="0"/>
      </w:pPr>
      <w:r>
        <w:t>Late submissions:</w:t>
      </w:r>
      <w:r>
        <w:t xml:space="preserve"> will be outright rejected. The onus of confirming submissions lies with the groups. Only one assignment per group will be acc</w:t>
      </w:r>
      <w:r>
        <w:t xml:space="preserve">epted. Multiple assignments will be seen as failure to comprehend the submission guidelines and will have a reflection in marks awarded to the group.  </w:t>
      </w:r>
    </w:p>
    <w:p w:rsidR="00424578" w:rsidRDefault="001D01BE">
      <w:pPr>
        <w:spacing w:after="0" w:line="259" w:lineRule="auto"/>
        <w:ind w:left="687" w:right="0"/>
        <w:jc w:val="left"/>
      </w:pPr>
      <w:r>
        <w:t>Suggested time to devote to this task:  8 Weeks</w:t>
      </w:r>
      <w:r>
        <w:t xml:space="preserve"> </w:t>
      </w:r>
    </w:p>
    <w:p w:rsidR="00424578" w:rsidRDefault="001D01BE">
      <w:pPr>
        <w:ind w:left="672" w:right="0"/>
      </w:pPr>
      <w:r>
        <w:t xml:space="preserve">Submission details:  </w:t>
      </w:r>
      <w:r>
        <w:t xml:space="preserve">Soft copy upload on LMS  </w:t>
      </w:r>
    </w:p>
    <w:p w:rsidR="00424578" w:rsidRDefault="001D01BE">
      <w:pPr>
        <w:ind w:left="0" w:right="0" w:firstLine="677"/>
      </w:pPr>
      <w:r>
        <w:t xml:space="preserve">Feedback and return of work:  </w:t>
      </w:r>
      <w:r>
        <w:t xml:space="preserve">Feedback will be given within 1 week after assessment. </w:t>
      </w:r>
    </w:p>
    <w:p w:rsidR="00424578" w:rsidRDefault="001D01BE">
      <w:pPr>
        <w:spacing w:after="0" w:line="259" w:lineRule="auto"/>
        <w:ind w:left="771" w:right="0"/>
        <w:jc w:val="left"/>
      </w:pPr>
      <w:r>
        <w:t xml:space="preserve">Pre/In/beyond class: </w:t>
      </w:r>
      <w:r>
        <w:t>Beyond class</w:t>
      </w:r>
      <w:r>
        <w:t xml:space="preserve">  </w:t>
      </w:r>
    </w:p>
    <w:p w:rsidR="00424578" w:rsidRDefault="001D01BE">
      <w:pPr>
        <w:spacing w:after="0" w:line="259" w:lineRule="auto"/>
        <w:ind w:left="761" w:right="0" w:firstLine="0"/>
        <w:jc w:val="left"/>
      </w:pPr>
      <w:r>
        <w:t xml:space="preserve"> </w:t>
      </w:r>
    </w:p>
    <w:p w:rsidR="00424578" w:rsidRDefault="001D01BE">
      <w:pPr>
        <w:spacing w:after="0" w:line="259" w:lineRule="auto"/>
        <w:ind w:left="761" w:right="0" w:firstLine="0"/>
        <w:jc w:val="left"/>
      </w:pPr>
      <w:r>
        <w:t xml:space="preserve"> </w:t>
      </w:r>
    </w:p>
    <w:p w:rsidR="00F56C4C" w:rsidRDefault="00F56C4C">
      <w:pPr>
        <w:spacing w:after="0" w:line="259" w:lineRule="auto"/>
        <w:ind w:left="761" w:right="0" w:firstLine="0"/>
        <w:jc w:val="left"/>
      </w:pPr>
    </w:p>
    <w:p w:rsidR="00424578" w:rsidRPr="00F56C4C" w:rsidRDefault="001D01BE">
      <w:pPr>
        <w:spacing w:after="0" w:line="259" w:lineRule="auto"/>
        <w:ind w:left="-5" w:right="0"/>
        <w:jc w:val="left"/>
        <w:rPr>
          <w:b/>
        </w:rPr>
      </w:pPr>
      <w:r w:rsidRPr="00F56C4C">
        <w:rPr>
          <w:b/>
        </w:rPr>
        <w:lastRenderedPageBreak/>
        <w:t xml:space="preserve">             3. End Term Examination </w:t>
      </w:r>
    </w:p>
    <w:p w:rsidR="00424578" w:rsidRDefault="001D01BE">
      <w:pPr>
        <w:spacing w:after="0" w:line="259" w:lineRule="auto"/>
        <w:ind w:left="-5" w:right="0"/>
        <w:jc w:val="left"/>
      </w:pPr>
      <w:r>
        <w:t>Weightage: 40%</w:t>
      </w:r>
      <w:r>
        <w:t xml:space="preserve"> </w:t>
      </w:r>
    </w:p>
    <w:p w:rsidR="00424578" w:rsidRDefault="001D01BE">
      <w:pPr>
        <w:spacing w:after="0" w:line="259" w:lineRule="auto"/>
        <w:ind w:left="677" w:right="0" w:firstLine="0"/>
        <w:jc w:val="left"/>
      </w:pPr>
      <w:r>
        <w:t xml:space="preserve">Level of questions: 20% basic, 50% intermediate and 30% advanced level </w:t>
      </w:r>
    </w:p>
    <w:p w:rsidR="00424578" w:rsidRDefault="001D01BE">
      <w:pPr>
        <w:ind w:left="672" w:right="0"/>
      </w:pPr>
      <w:r>
        <w:t>Desc</w:t>
      </w:r>
      <w:r>
        <w:t xml:space="preserve">ription: </w:t>
      </w:r>
      <w:r>
        <w:t xml:space="preserve">Will be based on full course and will consist of estimation of relevant cost, take business decision by applying relevant cost information and prepare budget. </w:t>
      </w:r>
      <w:r>
        <w:t xml:space="preserve">Expectation from the students: </w:t>
      </w:r>
      <w:r>
        <w:t xml:space="preserve">Student should be able to apply relevant cost components </w:t>
      </w:r>
      <w:r>
        <w:t xml:space="preserve">for taking business decisions. </w:t>
      </w:r>
      <w:r>
        <w:t xml:space="preserve"> </w:t>
      </w:r>
    </w:p>
    <w:p w:rsidR="00424578" w:rsidRDefault="001D01BE">
      <w:pPr>
        <w:spacing w:after="0" w:line="259" w:lineRule="auto"/>
        <w:ind w:left="687" w:right="0"/>
        <w:jc w:val="left"/>
      </w:pPr>
      <w:r>
        <w:t xml:space="preserve">Suggested time to devote to this task:  4-6 Week (1 Hour daily) </w:t>
      </w:r>
    </w:p>
    <w:p w:rsidR="00424578" w:rsidRDefault="001D01BE">
      <w:pPr>
        <w:ind w:left="672" w:right="0"/>
      </w:pPr>
      <w:r>
        <w:t xml:space="preserve">Submission details:  </w:t>
      </w:r>
      <w:r>
        <w:t xml:space="preserve">End Term Examination (Scheduled by Exam Office) </w:t>
      </w:r>
    </w:p>
    <w:p w:rsidR="00424578" w:rsidRDefault="001D01BE">
      <w:pPr>
        <w:ind w:left="672" w:right="0"/>
      </w:pPr>
      <w:r>
        <w:t xml:space="preserve">Feedback and return of work:  </w:t>
      </w:r>
      <w:r>
        <w:t xml:space="preserve">Feedback will be given within 1 week of the exam </w:t>
      </w:r>
    </w:p>
    <w:p w:rsidR="00424578" w:rsidRDefault="001D01BE">
      <w:pPr>
        <w:spacing w:after="209" w:line="259" w:lineRule="auto"/>
        <w:ind w:left="0" w:right="0" w:firstLine="0"/>
        <w:jc w:val="left"/>
      </w:pPr>
      <w:r>
        <w:t xml:space="preserve"> </w:t>
      </w:r>
    </w:p>
    <w:p w:rsidR="00424578" w:rsidRPr="00F56C4C" w:rsidRDefault="001D01BE">
      <w:pPr>
        <w:spacing w:after="42" w:line="259" w:lineRule="auto"/>
        <w:ind w:left="-5" w:right="0"/>
        <w:jc w:val="left"/>
        <w:rPr>
          <w:b/>
        </w:rPr>
      </w:pPr>
      <w:r w:rsidRPr="00F56C4C">
        <w:rPr>
          <w:b/>
        </w:rPr>
        <w:t>List of Topics/ Modules</w:t>
      </w:r>
      <w:r w:rsidRPr="00F56C4C">
        <w:rPr>
          <w:b/>
        </w:rPr>
        <w:t xml:space="preserve"> </w:t>
      </w:r>
    </w:p>
    <w:tbl>
      <w:tblPr>
        <w:tblStyle w:val="TableGrid"/>
        <w:tblW w:w="9068" w:type="dxa"/>
        <w:tblInd w:w="4" w:type="dxa"/>
        <w:tblCellMar>
          <w:top w:w="50" w:type="dxa"/>
          <w:left w:w="100" w:type="dxa"/>
          <w:bottom w:w="0" w:type="dxa"/>
          <w:right w:w="49" w:type="dxa"/>
        </w:tblCellMar>
        <w:tblLook w:val="04A0" w:firstRow="1" w:lastRow="0" w:firstColumn="1" w:lastColumn="0" w:noHBand="0" w:noVBand="1"/>
      </w:tblPr>
      <w:tblGrid>
        <w:gridCol w:w="4248"/>
        <w:gridCol w:w="4820"/>
      </w:tblGrid>
      <w:tr w:rsidR="00424578" w:rsidRPr="00F56C4C">
        <w:trPr>
          <w:trHeight w:val="586"/>
        </w:trPr>
        <w:tc>
          <w:tcPr>
            <w:tcW w:w="4248" w:type="dxa"/>
            <w:tcBorders>
              <w:top w:val="single" w:sz="4" w:space="0" w:color="000000"/>
              <w:left w:val="single" w:sz="3" w:space="0" w:color="000000"/>
              <w:bottom w:val="single" w:sz="4" w:space="0" w:color="000000"/>
              <w:right w:val="single" w:sz="3" w:space="0" w:color="000000"/>
            </w:tcBorders>
          </w:tcPr>
          <w:p w:rsidR="00424578" w:rsidRPr="00F56C4C" w:rsidRDefault="001D01BE">
            <w:pPr>
              <w:spacing w:after="0" w:line="259" w:lineRule="auto"/>
              <w:ind w:left="2" w:right="0" w:firstLine="0"/>
              <w:jc w:val="left"/>
              <w:rPr>
                <w:b/>
              </w:rPr>
            </w:pPr>
            <w:r w:rsidRPr="00F56C4C">
              <w:rPr>
                <w:b/>
              </w:rPr>
              <w:t xml:space="preserve">Topic/ Module </w:t>
            </w:r>
          </w:p>
        </w:tc>
        <w:tc>
          <w:tcPr>
            <w:tcW w:w="4820" w:type="dxa"/>
            <w:tcBorders>
              <w:top w:val="single" w:sz="4" w:space="0" w:color="000000"/>
              <w:left w:val="single" w:sz="3" w:space="0" w:color="000000"/>
              <w:bottom w:val="single" w:sz="4" w:space="0" w:color="000000"/>
              <w:right w:val="single" w:sz="4" w:space="0" w:color="000000"/>
            </w:tcBorders>
          </w:tcPr>
          <w:p w:rsidR="00424578" w:rsidRPr="00F56C4C" w:rsidRDefault="001D01BE">
            <w:pPr>
              <w:spacing w:after="0" w:line="259" w:lineRule="auto"/>
              <w:ind w:left="0" w:right="0" w:firstLine="0"/>
              <w:jc w:val="left"/>
              <w:rPr>
                <w:b/>
              </w:rPr>
            </w:pPr>
            <w:r w:rsidRPr="00F56C4C">
              <w:rPr>
                <w:b/>
              </w:rPr>
              <w:t xml:space="preserve">Contents/ Concepts </w:t>
            </w:r>
          </w:p>
        </w:tc>
      </w:tr>
      <w:tr w:rsidR="00424578">
        <w:trPr>
          <w:trHeight w:val="1274"/>
        </w:trPr>
        <w:tc>
          <w:tcPr>
            <w:tcW w:w="4248" w:type="dxa"/>
            <w:tcBorders>
              <w:top w:val="single" w:sz="4" w:space="0" w:color="000000"/>
              <w:left w:val="single" w:sz="3" w:space="0" w:color="000000"/>
              <w:bottom w:val="single" w:sz="4" w:space="0" w:color="000000"/>
              <w:right w:val="single" w:sz="3" w:space="0" w:color="000000"/>
            </w:tcBorders>
          </w:tcPr>
          <w:p w:rsidR="00424578" w:rsidRDefault="001D01BE">
            <w:pPr>
              <w:spacing w:after="0" w:line="259" w:lineRule="auto"/>
              <w:ind w:left="2" w:right="0" w:firstLine="0"/>
              <w:jc w:val="left"/>
            </w:pPr>
            <w:r>
              <w:t>Module 1: Introduction to Costing</w:t>
            </w:r>
            <w:r>
              <w:t xml:space="preserve"> </w:t>
            </w:r>
          </w:p>
        </w:tc>
        <w:tc>
          <w:tcPr>
            <w:tcW w:w="4820" w:type="dxa"/>
            <w:tcBorders>
              <w:top w:val="single" w:sz="4" w:space="0" w:color="000000"/>
              <w:left w:val="single" w:sz="3" w:space="0" w:color="000000"/>
              <w:bottom w:val="single" w:sz="4" w:space="0" w:color="000000"/>
              <w:right w:val="single" w:sz="4" w:space="0" w:color="000000"/>
            </w:tcBorders>
          </w:tcPr>
          <w:p w:rsidR="00424578" w:rsidRDefault="001D01BE">
            <w:pPr>
              <w:spacing w:after="2" w:line="238" w:lineRule="auto"/>
              <w:ind w:left="2" w:right="0" w:firstLine="0"/>
              <w:jc w:val="left"/>
            </w:pPr>
            <w:r>
              <w:t xml:space="preserve">Goals of cost and managerial accounting; Cost classification for manufacturing and services; cost sheet and ABC system. </w:t>
            </w:r>
          </w:p>
          <w:p w:rsidR="00424578" w:rsidRDefault="001D01BE">
            <w:pPr>
              <w:spacing w:after="0" w:line="259" w:lineRule="auto"/>
              <w:ind w:left="2" w:right="0" w:firstLine="0"/>
              <w:jc w:val="left"/>
            </w:pPr>
            <w:r>
              <w:t xml:space="preserve"> </w:t>
            </w:r>
          </w:p>
        </w:tc>
      </w:tr>
      <w:tr w:rsidR="00424578">
        <w:trPr>
          <w:trHeight w:val="1091"/>
        </w:trPr>
        <w:tc>
          <w:tcPr>
            <w:tcW w:w="4248" w:type="dxa"/>
            <w:tcBorders>
              <w:top w:val="single" w:sz="4" w:space="0" w:color="000000"/>
              <w:left w:val="single" w:sz="3" w:space="0" w:color="000000"/>
              <w:bottom w:val="single" w:sz="3" w:space="0" w:color="000000"/>
              <w:right w:val="single" w:sz="3" w:space="0" w:color="000000"/>
            </w:tcBorders>
          </w:tcPr>
          <w:p w:rsidR="00424578" w:rsidRDefault="001D01BE">
            <w:pPr>
              <w:spacing w:after="0" w:line="259" w:lineRule="auto"/>
              <w:ind w:left="0" w:right="0" w:firstLine="0"/>
              <w:jc w:val="left"/>
            </w:pPr>
            <w:r>
              <w:t>Module 2:  Managerial Decision Making</w:t>
            </w:r>
            <w:r>
              <w:t xml:space="preserve"> </w:t>
            </w:r>
          </w:p>
        </w:tc>
        <w:tc>
          <w:tcPr>
            <w:tcW w:w="4820" w:type="dxa"/>
            <w:tcBorders>
              <w:top w:val="single" w:sz="4" w:space="0" w:color="000000"/>
              <w:left w:val="single" w:sz="3" w:space="0" w:color="000000"/>
              <w:bottom w:val="single" w:sz="3" w:space="0" w:color="000000"/>
              <w:right w:val="single" w:sz="4" w:space="0" w:color="000000"/>
            </w:tcBorders>
          </w:tcPr>
          <w:p w:rsidR="00424578" w:rsidRDefault="001D01BE">
            <w:pPr>
              <w:spacing w:after="0" w:line="259" w:lineRule="auto"/>
              <w:ind w:left="0" w:right="0" w:firstLine="0"/>
              <w:jc w:val="left"/>
            </w:pPr>
            <w:r>
              <w:t xml:space="preserve">Cost-volume profit analysis; Use of cost information in decision making; Incremental analysis; Pricing decisions. </w:t>
            </w:r>
          </w:p>
        </w:tc>
      </w:tr>
      <w:tr w:rsidR="00424578">
        <w:trPr>
          <w:trHeight w:val="794"/>
        </w:trPr>
        <w:tc>
          <w:tcPr>
            <w:tcW w:w="4248" w:type="dxa"/>
            <w:tcBorders>
              <w:top w:val="single" w:sz="3" w:space="0" w:color="000000"/>
              <w:left w:val="single" w:sz="3" w:space="0" w:color="000000"/>
              <w:bottom w:val="single" w:sz="3" w:space="0" w:color="000000"/>
              <w:right w:val="single" w:sz="3" w:space="0" w:color="000000"/>
            </w:tcBorders>
          </w:tcPr>
          <w:p w:rsidR="00424578" w:rsidRDefault="001D01BE">
            <w:pPr>
              <w:spacing w:after="19" w:line="259" w:lineRule="auto"/>
              <w:ind w:left="0" w:right="0" w:firstLine="0"/>
              <w:jc w:val="left"/>
            </w:pPr>
            <w:r>
              <w:t xml:space="preserve">Module 3: Tools for Cost Planning and </w:t>
            </w:r>
          </w:p>
          <w:p w:rsidR="00424578" w:rsidRDefault="001D01BE">
            <w:pPr>
              <w:spacing w:after="0" w:line="259" w:lineRule="auto"/>
              <w:ind w:left="0" w:right="0" w:firstLine="0"/>
              <w:jc w:val="left"/>
            </w:pPr>
            <w:r>
              <w:t>Control</w:t>
            </w:r>
            <w:r>
              <w:t xml:space="preserve"> </w:t>
            </w:r>
          </w:p>
        </w:tc>
        <w:tc>
          <w:tcPr>
            <w:tcW w:w="4820" w:type="dxa"/>
            <w:tcBorders>
              <w:top w:val="single" w:sz="3" w:space="0" w:color="000000"/>
              <w:left w:val="single" w:sz="3" w:space="0" w:color="000000"/>
              <w:bottom w:val="single" w:sz="3" w:space="0" w:color="000000"/>
              <w:right w:val="single" w:sz="4" w:space="0" w:color="000000"/>
            </w:tcBorders>
            <w:vAlign w:val="center"/>
          </w:tcPr>
          <w:p w:rsidR="00424578" w:rsidRDefault="001D01BE">
            <w:pPr>
              <w:spacing w:after="0" w:line="259" w:lineRule="auto"/>
              <w:ind w:left="0" w:right="0" w:firstLine="0"/>
              <w:jc w:val="left"/>
            </w:pPr>
            <w:r>
              <w:t xml:space="preserve">Budgetary Planning and Control </w:t>
            </w:r>
          </w:p>
        </w:tc>
      </w:tr>
    </w:tbl>
    <w:p w:rsidR="00424578" w:rsidRDefault="001D01BE">
      <w:pPr>
        <w:spacing w:after="203" w:line="259" w:lineRule="auto"/>
        <w:ind w:left="0" w:right="0" w:firstLine="0"/>
        <w:jc w:val="left"/>
      </w:pPr>
      <w:r>
        <w:t xml:space="preserve"> </w:t>
      </w:r>
    </w:p>
    <w:p w:rsidR="00424578" w:rsidRPr="00F56C4C" w:rsidRDefault="001D01BE">
      <w:pPr>
        <w:spacing w:after="0" w:line="259" w:lineRule="auto"/>
        <w:ind w:left="-5" w:right="0"/>
        <w:jc w:val="left"/>
        <w:rPr>
          <w:b/>
        </w:rPr>
      </w:pPr>
      <w:r w:rsidRPr="00F56C4C">
        <w:rPr>
          <w:b/>
        </w:rPr>
        <w:t xml:space="preserve">7. Session Plan </w:t>
      </w:r>
    </w:p>
    <w:tbl>
      <w:tblPr>
        <w:tblStyle w:val="TableGrid"/>
        <w:tblW w:w="9599" w:type="dxa"/>
        <w:tblInd w:w="4" w:type="dxa"/>
        <w:tblCellMar>
          <w:top w:w="50" w:type="dxa"/>
          <w:left w:w="107" w:type="dxa"/>
          <w:bottom w:w="0" w:type="dxa"/>
          <w:right w:w="58" w:type="dxa"/>
        </w:tblCellMar>
        <w:tblLook w:val="04A0" w:firstRow="1" w:lastRow="0" w:firstColumn="1" w:lastColumn="0" w:noHBand="0" w:noVBand="1"/>
      </w:tblPr>
      <w:tblGrid>
        <w:gridCol w:w="931"/>
        <w:gridCol w:w="2179"/>
        <w:gridCol w:w="1729"/>
        <w:gridCol w:w="1558"/>
        <w:gridCol w:w="2248"/>
        <w:gridCol w:w="954"/>
      </w:tblGrid>
      <w:tr w:rsidR="00424578">
        <w:trPr>
          <w:trHeight w:val="794"/>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7" w:right="0" w:firstLine="0"/>
              <w:jc w:val="left"/>
            </w:pPr>
            <w:r>
              <w:t xml:space="preserve">Session </w:t>
            </w:r>
          </w:p>
        </w:tc>
        <w:tc>
          <w:tcPr>
            <w:tcW w:w="2179"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56" w:firstLine="0"/>
              <w:jc w:val="center"/>
            </w:pPr>
            <w:r>
              <w:t xml:space="preserve">Topic/ Sub Topic </w:t>
            </w:r>
          </w:p>
        </w:tc>
        <w:tc>
          <w:tcPr>
            <w:tcW w:w="1728"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0" w:firstLine="0"/>
              <w:jc w:val="center"/>
            </w:pPr>
            <w:r>
              <w:t xml:space="preserve">Reading Reference </w:t>
            </w:r>
          </w:p>
        </w:tc>
        <w:tc>
          <w:tcPr>
            <w:tcW w:w="1558"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51" w:firstLine="0"/>
              <w:jc w:val="center"/>
            </w:pPr>
            <w:r>
              <w:t xml:space="preserve">Pedagogy </w:t>
            </w:r>
          </w:p>
        </w:tc>
        <w:tc>
          <w:tcPr>
            <w:tcW w:w="2248" w:type="dxa"/>
            <w:tcBorders>
              <w:top w:val="single" w:sz="4" w:space="0" w:color="000000"/>
              <w:left w:val="single" w:sz="4" w:space="0" w:color="000000"/>
              <w:bottom w:val="single" w:sz="4" w:space="0" w:color="000000"/>
              <w:right w:val="single" w:sz="3" w:space="0" w:color="000000"/>
            </w:tcBorders>
          </w:tcPr>
          <w:p w:rsidR="00424578" w:rsidRDefault="001D01BE">
            <w:pPr>
              <w:spacing w:after="16" w:line="259" w:lineRule="auto"/>
              <w:ind w:left="0" w:right="51" w:firstLine="0"/>
              <w:jc w:val="center"/>
            </w:pPr>
            <w:r>
              <w:t xml:space="preserve">Session Learning </w:t>
            </w:r>
          </w:p>
          <w:p w:rsidR="00424578" w:rsidRDefault="001D01BE">
            <w:pPr>
              <w:spacing w:after="0" w:line="259" w:lineRule="auto"/>
              <w:ind w:left="0" w:right="48" w:firstLine="0"/>
              <w:jc w:val="center"/>
            </w:pPr>
            <w:r>
              <w:t xml:space="preserve">Outcomes </w:t>
            </w:r>
          </w:p>
        </w:tc>
        <w:tc>
          <w:tcPr>
            <w:tcW w:w="954"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124" w:right="0" w:firstLine="0"/>
              <w:jc w:val="left"/>
            </w:pPr>
            <w:r>
              <w:t xml:space="preserve">CLO </w:t>
            </w:r>
          </w:p>
        </w:tc>
      </w:tr>
      <w:tr w:rsidR="00424578">
        <w:trPr>
          <w:trHeight w:val="497"/>
        </w:trPr>
        <w:tc>
          <w:tcPr>
            <w:tcW w:w="4840" w:type="dxa"/>
            <w:gridSpan w:val="3"/>
            <w:tcBorders>
              <w:top w:val="single" w:sz="4" w:space="0" w:color="000000"/>
              <w:left w:val="single" w:sz="3" w:space="0" w:color="000000"/>
              <w:bottom w:val="single" w:sz="4" w:space="0" w:color="000000"/>
              <w:right w:val="nil"/>
            </w:tcBorders>
          </w:tcPr>
          <w:p w:rsidR="00424578" w:rsidRDefault="001D01BE">
            <w:pPr>
              <w:tabs>
                <w:tab w:val="center" w:pos="411"/>
                <w:tab w:val="center" w:pos="2150"/>
              </w:tabs>
              <w:spacing w:after="0" w:line="259" w:lineRule="auto"/>
              <w:ind w:left="0" w:right="0" w:firstLine="0"/>
              <w:jc w:val="left"/>
            </w:pPr>
            <w:r>
              <w:rPr>
                <w:rFonts w:ascii="Calibri" w:eastAsia="Calibri" w:hAnsi="Calibri" w:cs="Calibri"/>
                <w:sz w:val="22"/>
              </w:rPr>
              <w:tab/>
            </w:r>
            <w:r>
              <w:t xml:space="preserve">I. </w:t>
            </w:r>
            <w:r>
              <w:tab/>
            </w:r>
            <w:r w:rsidRPr="002E0870">
              <w:rPr>
                <w:b/>
              </w:rPr>
              <w:t>Introduction to Costing</w:t>
            </w:r>
            <w:r>
              <w:t xml:space="preserve"> </w:t>
            </w:r>
          </w:p>
        </w:tc>
        <w:tc>
          <w:tcPr>
            <w:tcW w:w="1558"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2248" w:type="dxa"/>
            <w:tcBorders>
              <w:top w:val="single" w:sz="4" w:space="0" w:color="000000"/>
              <w:left w:val="nil"/>
              <w:bottom w:val="single" w:sz="4" w:space="0" w:color="000000"/>
              <w:right w:val="nil"/>
            </w:tcBorders>
          </w:tcPr>
          <w:p w:rsidR="00424578" w:rsidRDefault="00424578">
            <w:pPr>
              <w:spacing w:after="160" w:line="259" w:lineRule="auto"/>
              <w:ind w:left="0" w:right="0" w:firstLine="0"/>
              <w:jc w:val="left"/>
            </w:pPr>
          </w:p>
        </w:tc>
        <w:tc>
          <w:tcPr>
            <w:tcW w:w="954" w:type="dxa"/>
            <w:tcBorders>
              <w:top w:val="single" w:sz="4" w:space="0" w:color="000000"/>
              <w:left w:val="nil"/>
              <w:bottom w:val="single" w:sz="4" w:space="0" w:color="000000"/>
              <w:right w:val="single" w:sz="4" w:space="0" w:color="000000"/>
            </w:tcBorders>
          </w:tcPr>
          <w:p w:rsidR="00424578" w:rsidRDefault="00424578">
            <w:pPr>
              <w:spacing w:after="160" w:line="259" w:lineRule="auto"/>
              <w:ind w:left="0" w:right="0" w:firstLine="0"/>
              <w:jc w:val="left"/>
            </w:pPr>
          </w:p>
        </w:tc>
      </w:tr>
      <w:tr w:rsidR="00424578">
        <w:trPr>
          <w:trHeight w:val="2582"/>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0" w:right="51" w:firstLine="0"/>
              <w:jc w:val="center"/>
            </w:pPr>
            <w:r>
              <w:t xml:space="preserve">1 </w:t>
            </w:r>
          </w:p>
        </w:tc>
        <w:tc>
          <w:tcPr>
            <w:tcW w:w="2179" w:type="dxa"/>
            <w:tcBorders>
              <w:top w:val="single" w:sz="4" w:space="0" w:color="000000"/>
              <w:left w:val="single" w:sz="4" w:space="0" w:color="000000"/>
              <w:bottom w:val="single" w:sz="4" w:space="0" w:color="000000"/>
              <w:right w:val="single" w:sz="4" w:space="0" w:color="000000"/>
            </w:tcBorders>
          </w:tcPr>
          <w:p w:rsidR="00424578" w:rsidRDefault="001D01BE">
            <w:pPr>
              <w:spacing w:after="16" w:line="259" w:lineRule="auto"/>
              <w:ind w:left="0" w:right="53" w:firstLine="0"/>
              <w:jc w:val="center"/>
            </w:pPr>
            <w:r>
              <w:t xml:space="preserve">Goals of Cost and </w:t>
            </w:r>
          </w:p>
          <w:p w:rsidR="00424578" w:rsidRDefault="001D01BE">
            <w:pPr>
              <w:spacing w:after="16" w:line="259" w:lineRule="auto"/>
              <w:ind w:left="0" w:right="53" w:firstLine="0"/>
              <w:jc w:val="center"/>
            </w:pPr>
            <w:r>
              <w:t xml:space="preserve">Managerial </w:t>
            </w:r>
          </w:p>
          <w:p w:rsidR="00424578" w:rsidRDefault="001D01BE">
            <w:pPr>
              <w:spacing w:after="0" w:line="259" w:lineRule="auto"/>
              <w:ind w:left="0" w:right="50" w:firstLine="0"/>
              <w:jc w:val="center"/>
            </w:pPr>
            <w:r>
              <w:t>Accounting</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409" w:right="0" w:hanging="408"/>
              <w:jc w:val="left"/>
            </w:pPr>
            <w:r>
              <w:t>Text Book Ch.1  pp.3-11</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0" w:right="49" w:firstLine="0"/>
              <w:jc w:val="center"/>
            </w:pPr>
            <w:r>
              <w:t>*Discussion</w:t>
            </w:r>
            <w:r>
              <w:t xml:space="preserve"> </w:t>
            </w:r>
          </w:p>
        </w:tc>
        <w:tc>
          <w:tcPr>
            <w:tcW w:w="2248" w:type="dxa"/>
            <w:tcBorders>
              <w:top w:val="single" w:sz="4" w:space="0" w:color="000000"/>
              <w:left w:val="single" w:sz="4" w:space="0" w:color="000000"/>
              <w:bottom w:val="single" w:sz="4" w:space="0" w:color="000000"/>
              <w:right w:val="single" w:sz="3" w:space="0" w:color="000000"/>
            </w:tcBorders>
          </w:tcPr>
          <w:p w:rsidR="00424578" w:rsidRDefault="001D01BE">
            <w:pPr>
              <w:spacing w:after="2" w:line="274" w:lineRule="auto"/>
              <w:ind w:left="0" w:right="0" w:firstLine="0"/>
              <w:jc w:val="center"/>
            </w:pPr>
            <w:r>
              <w:t xml:space="preserve">Understanding of primary goals of managerial </w:t>
            </w:r>
          </w:p>
          <w:p w:rsidR="00424578" w:rsidRDefault="001D01BE">
            <w:pPr>
              <w:spacing w:after="16" w:line="259" w:lineRule="auto"/>
              <w:ind w:left="0" w:right="43" w:firstLine="0"/>
              <w:jc w:val="center"/>
            </w:pPr>
            <w:r>
              <w:t xml:space="preserve">accounting and </w:t>
            </w:r>
          </w:p>
          <w:p w:rsidR="00424578" w:rsidRDefault="001D01BE">
            <w:pPr>
              <w:spacing w:after="0" w:line="274" w:lineRule="auto"/>
              <w:ind w:left="0" w:right="0" w:firstLine="0"/>
              <w:jc w:val="center"/>
            </w:pPr>
            <w:r>
              <w:t xml:space="preserve">knowledge of cost terms used in </w:t>
            </w:r>
          </w:p>
          <w:p w:rsidR="00424578" w:rsidRDefault="001D01BE">
            <w:pPr>
              <w:spacing w:after="0" w:line="259" w:lineRule="auto"/>
              <w:ind w:left="0" w:right="0" w:firstLine="0"/>
              <w:jc w:val="center"/>
            </w:pPr>
            <w:r>
              <w:t>planning, control and decision making</w:t>
            </w:r>
            <w:r>
              <w:t xml:space="preserve"> </w:t>
            </w:r>
          </w:p>
        </w:tc>
        <w:tc>
          <w:tcPr>
            <w:tcW w:w="954"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69" w:right="0" w:firstLine="0"/>
              <w:jc w:val="left"/>
            </w:pPr>
            <w:r>
              <w:t xml:space="preserve">CLO1 </w:t>
            </w:r>
          </w:p>
        </w:tc>
      </w:tr>
      <w:tr w:rsidR="00424578">
        <w:trPr>
          <w:trHeight w:val="2286"/>
        </w:trPr>
        <w:tc>
          <w:tcPr>
            <w:tcW w:w="932" w:type="dxa"/>
            <w:tcBorders>
              <w:top w:val="single" w:sz="4" w:space="0" w:color="000000"/>
              <w:left w:val="single" w:sz="3" w:space="0" w:color="000000"/>
              <w:bottom w:val="single" w:sz="3" w:space="0" w:color="000000"/>
              <w:right w:val="single" w:sz="4" w:space="0" w:color="000000"/>
            </w:tcBorders>
          </w:tcPr>
          <w:p w:rsidR="00424578" w:rsidRDefault="001D01BE">
            <w:pPr>
              <w:spacing w:after="0" w:line="259" w:lineRule="auto"/>
              <w:ind w:left="0" w:right="51" w:firstLine="0"/>
              <w:jc w:val="center"/>
            </w:pPr>
            <w:r>
              <w:lastRenderedPageBreak/>
              <w:t xml:space="preserve">2 </w:t>
            </w:r>
          </w:p>
        </w:tc>
        <w:tc>
          <w:tcPr>
            <w:tcW w:w="2179"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75" w:lineRule="auto"/>
              <w:ind w:left="0" w:right="0" w:firstLine="0"/>
              <w:jc w:val="center"/>
            </w:pPr>
            <w:r>
              <w:t xml:space="preserve">Cost Classification for Manufacturing and Service </w:t>
            </w:r>
          </w:p>
          <w:p w:rsidR="00424578" w:rsidRDefault="001D01BE">
            <w:pPr>
              <w:spacing w:after="0" w:line="259" w:lineRule="auto"/>
              <w:ind w:left="0" w:right="52" w:firstLine="0"/>
              <w:jc w:val="center"/>
            </w:pPr>
            <w:r>
              <w:t xml:space="preserve">Companies </w:t>
            </w:r>
          </w:p>
        </w:tc>
        <w:tc>
          <w:tcPr>
            <w:tcW w:w="1728"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1" w:right="0" w:firstLine="0"/>
              <w:jc w:val="left"/>
            </w:pPr>
            <w:r>
              <w:t xml:space="preserve">Text Book Ch.2 pp.37-46 </w:t>
            </w:r>
          </w:p>
        </w:tc>
        <w:tc>
          <w:tcPr>
            <w:tcW w:w="1558" w:type="dxa"/>
            <w:tcBorders>
              <w:top w:val="single" w:sz="4" w:space="0" w:color="000000"/>
              <w:left w:val="single" w:sz="4" w:space="0" w:color="000000"/>
              <w:bottom w:val="single" w:sz="3" w:space="0" w:color="000000"/>
              <w:right w:val="single" w:sz="4" w:space="0" w:color="000000"/>
            </w:tcBorders>
          </w:tcPr>
          <w:p w:rsidR="00424578" w:rsidRDefault="001D01BE">
            <w:pPr>
              <w:spacing w:after="185" w:line="276" w:lineRule="auto"/>
              <w:ind w:left="1" w:right="0" w:firstLine="0"/>
              <w:jc w:val="left"/>
            </w:pPr>
            <w:r>
              <w:t xml:space="preserve">*Numerical Exercise </w:t>
            </w:r>
          </w:p>
          <w:p w:rsidR="00424578" w:rsidRDefault="001D01BE">
            <w:pPr>
              <w:spacing w:after="0" w:line="259" w:lineRule="auto"/>
              <w:ind w:left="1" w:right="0" w:firstLine="0"/>
              <w:jc w:val="left"/>
            </w:pPr>
            <w:r>
              <w:t xml:space="preserve">*Discussion </w:t>
            </w:r>
          </w:p>
        </w:tc>
        <w:tc>
          <w:tcPr>
            <w:tcW w:w="2248" w:type="dxa"/>
            <w:tcBorders>
              <w:top w:val="single" w:sz="4" w:space="0" w:color="000000"/>
              <w:left w:val="single" w:sz="4" w:space="0" w:color="000000"/>
              <w:bottom w:val="single" w:sz="3" w:space="0" w:color="000000"/>
              <w:right w:val="single" w:sz="3" w:space="0" w:color="000000"/>
            </w:tcBorders>
          </w:tcPr>
          <w:p w:rsidR="00424578" w:rsidRDefault="001D01BE">
            <w:pPr>
              <w:spacing w:after="0" w:line="276" w:lineRule="auto"/>
              <w:ind w:left="0" w:right="0" w:firstLine="0"/>
              <w:jc w:val="center"/>
            </w:pPr>
            <w:r>
              <w:t xml:space="preserve">Ability to understand and distinguish </w:t>
            </w:r>
          </w:p>
          <w:p w:rsidR="00424578" w:rsidRDefault="001D01BE">
            <w:pPr>
              <w:spacing w:after="0" w:line="274" w:lineRule="auto"/>
              <w:ind w:left="0" w:right="0" w:firstLine="0"/>
              <w:jc w:val="center"/>
            </w:pPr>
            <w:r>
              <w:t xml:space="preserve">between product and period costs, direct </w:t>
            </w:r>
          </w:p>
          <w:p w:rsidR="00424578" w:rsidRDefault="001D01BE">
            <w:pPr>
              <w:spacing w:after="0" w:line="259" w:lineRule="auto"/>
              <w:ind w:left="0" w:right="0" w:firstLine="0"/>
              <w:jc w:val="center"/>
            </w:pPr>
            <w:r>
              <w:t xml:space="preserve">costs and overheads and types of costing system </w:t>
            </w:r>
          </w:p>
        </w:tc>
        <w:tc>
          <w:tcPr>
            <w:tcW w:w="954" w:type="dxa"/>
            <w:tcBorders>
              <w:top w:val="single" w:sz="4" w:space="0" w:color="000000"/>
              <w:left w:val="single" w:sz="3" w:space="0" w:color="000000"/>
              <w:bottom w:val="single" w:sz="3" w:space="0" w:color="000000"/>
              <w:right w:val="single" w:sz="4" w:space="0" w:color="000000"/>
            </w:tcBorders>
          </w:tcPr>
          <w:p w:rsidR="00424578" w:rsidRDefault="001D01BE">
            <w:pPr>
              <w:spacing w:after="0" w:line="259" w:lineRule="auto"/>
              <w:ind w:left="69" w:right="0" w:firstLine="0"/>
              <w:jc w:val="left"/>
            </w:pPr>
            <w:r>
              <w:t xml:space="preserve">CLO2 </w:t>
            </w:r>
          </w:p>
        </w:tc>
      </w:tr>
      <w:tr w:rsidR="00424578">
        <w:trPr>
          <w:trHeight w:val="2255"/>
        </w:trPr>
        <w:tc>
          <w:tcPr>
            <w:tcW w:w="932" w:type="dxa"/>
            <w:tcBorders>
              <w:top w:val="single" w:sz="3" w:space="0" w:color="000000"/>
              <w:left w:val="single" w:sz="3" w:space="0" w:color="000000"/>
              <w:bottom w:val="single" w:sz="4" w:space="0" w:color="000000"/>
              <w:right w:val="single" w:sz="4" w:space="0" w:color="000000"/>
            </w:tcBorders>
          </w:tcPr>
          <w:p w:rsidR="00424578" w:rsidRDefault="001D01BE">
            <w:pPr>
              <w:spacing w:after="0" w:line="259" w:lineRule="auto"/>
              <w:ind w:left="0" w:right="51" w:firstLine="0"/>
              <w:jc w:val="center"/>
            </w:pPr>
            <w:r>
              <w:t xml:space="preserve">3 </w:t>
            </w:r>
          </w:p>
        </w:tc>
        <w:tc>
          <w:tcPr>
            <w:tcW w:w="2179"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0" w:right="52" w:firstLine="0"/>
              <w:jc w:val="center"/>
            </w:pPr>
            <w:r>
              <w:t xml:space="preserve">Cost Sheet </w:t>
            </w:r>
          </w:p>
        </w:tc>
        <w:tc>
          <w:tcPr>
            <w:tcW w:w="1728"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1" w:right="0" w:hanging="1"/>
            </w:pPr>
            <w:r>
              <w:t xml:space="preserve">Text Book Ch.2 pp.47-51, 55-57 </w:t>
            </w:r>
          </w:p>
        </w:tc>
        <w:tc>
          <w:tcPr>
            <w:tcW w:w="1558" w:type="dxa"/>
            <w:tcBorders>
              <w:top w:val="single" w:sz="3" w:space="0" w:color="000000"/>
              <w:left w:val="single" w:sz="4" w:space="0" w:color="000000"/>
              <w:bottom w:val="single" w:sz="4" w:space="0" w:color="000000"/>
              <w:right w:val="single" w:sz="4" w:space="0" w:color="000000"/>
            </w:tcBorders>
          </w:tcPr>
          <w:p w:rsidR="00424578" w:rsidRDefault="001D01BE">
            <w:pPr>
              <w:spacing w:after="205" w:line="259" w:lineRule="auto"/>
              <w:ind w:left="1" w:right="0" w:firstLine="0"/>
              <w:jc w:val="left"/>
            </w:pPr>
            <w:r>
              <w:t xml:space="preserve"> </w:t>
            </w:r>
          </w:p>
          <w:p w:rsidR="00424578" w:rsidRDefault="001D01BE">
            <w:pPr>
              <w:spacing w:after="190" w:line="274" w:lineRule="auto"/>
              <w:ind w:left="1" w:right="0" w:firstLine="0"/>
              <w:jc w:val="left"/>
            </w:pPr>
            <w:r>
              <w:t xml:space="preserve">*Numerical Exercise </w:t>
            </w:r>
          </w:p>
          <w:p w:rsidR="00424578" w:rsidRDefault="001D01BE">
            <w:pPr>
              <w:spacing w:after="203" w:line="259" w:lineRule="auto"/>
              <w:ind w:left="1" w:right="0" w:firstLine="0"/>
              <w:jc w:val="left"/>
            </w:pPr>
            <w:r>
              <w:t xml:space="preserve"> </w:t>
            </w:r>
          </w:p>
          <w:p w:rsidR="00424578" w:rsidRDefault="001D01BE">
            <w:pPr>
              <w:spacing w:after="0" w:line="259" w:lineRule="auto"/>
              <w:ind w:left="1" w:right="0" w:firstLine="0"/>
              <w:jc w:val="left"/>
            </w:pPr>
            <w:r>
              <w:t xml:space="preserve">*Discussion </w:t>
            </w:r>
          </w:p>
        </w:tc>
        <w:tc>
          <w:tcPr>
            <w:tcW w:w="2248" w:type="dxa"/>
            <w:tcBorders>
              <w:top w:val="single" w:sz="3" w:space="0" w:color="000000"/>
              <w:left w:val="single" w:sz="4" w:space="0" w:color="000000"/>
              <w:bottom w:val="single" w:sz="4" w:space="0" w:color="000000"/>
              <w:right w:val="single" w:sz="3" w:space="0" w:color="000000"/>
            </w:tcBorders>
          </w:tcPr>
          <w:p w:rsidR="00424578" w:rsidRDefault="001D01BE">
            <w:pPr>
              <w:spacing w:after="0" w:line="276" w:lineRule="auto"/>
              <w:ind w:left="0" w:right="0" w:firstLine="0"/>
              <w:jc w:val="center"/>
            </w:pPr>
            <w:r>
              <w:t xml:space="preserve">Understanding of how direct costs and </w:t>
            </w:r>
          </w:p>
          <w:p w:rsidR="00424578" w:rsidRDefault="001D01BE">
            <w:pPr>
              <w:spacing w:after="16" w:line="259" w:lineRule="auto"/>
              <w:ind w:left="34" w:right="0" w:firstLine="0"/>
              <w:jc w:val="left"/>
            </w:pPr>
            <w:r>
              <w:t xml:space="preserve">overheads are applied </w:t>
            </w:r>
          </w:p>
          <w:p w:rsidR="00424578" w:rsidRDefault="001D01BE">
            <w:pPr>
              <w:spacing w:after="0" w:line="259" w:lineRule="auto"/>
              <w:ind w:left="0" w:right="46" w:firstLine="0"/>
              <w:jc w:val="center"/>
            </w:pPr>
            <w:r>
              <w:t xml:space="preserve">to jobs </w:t>
            </w:r>
          </w:p>
        </w:tc>
        <w:tc>
          <w:tcPr>
            <w:tcW w:w="954" w:type="dxa"/>
            <w:tcBorders>
              <w:top w:val="single" w:sz="3" w:space="0" w:color="000000"/>
              <w:left w:val="single" w:sz="3" w:space="0" w:color="000000"/>
              <w:bottom w:val="single" w:sz="4" w:space="0" w:color="000000"/>
              <w:right w:val="single" w:sz="4" w:space="0" w:color="000000"/>
            </w:tcBorders>
          </w:tcPr>
          <w:p w:rsidR="00424578" w:rsidRDefault="001D01BE">
            <w:pPr>
              <w:spacing w:after="0" w:line="259" w:lineRule="auto"/>
              <w:ind w:left="69" w:right="0" w:firstLine="0"/>
              <w:jc w:val="left"/>
            </w:pPr>
            <w:r>
              <w:t xml:space="preserve">CLO1 </w:t>
            </w:r>
          </w:p>
        </w:tc>
      </w:tr>
      <w:tr w:rsidR="00424578">
        <w:trPr>
          <w:trHeight w:val="2474"/>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0" w:right="51" w:firstLine="0"/>
              <w:jc w:val="center"/>
            </w:pPr>
            <w:r>
              <w:t xml:space="preserve">4 </w:t>
            </w:r>
          </w:p>
        </w:tc>
        <w:tc>
          <w:tcPr>
            <w:tcW w:w="2179" w:type="dxa"/>
            <w:tcBorders>
              <w:top w:val="single" w:sz="4" w:space="0" w:color="000000"/>
              <w:left w:val="single" w:sz="4" w:space="0" w:color="000000"/>
              <w:bottom w:val="single" w:sz="4" w:space="0" w:color="000000"/>
              <w:right w:val="single" w:sz="4" w:space="0" w:color="000000"/>
            </w:tcBorders>
          </w:tcPr>
          <w:p w:rsidR="00424578" w:rsidRDefault="001D01BE">
            <w:pPr>
              <w:spacing w:after="16" w:line="259" w:lineRule="auto"/>
              <w:ind w:left="0" w:right="50" w:firstLine="0"/>
              <w:jc w:val="center"/>
            </w:pPr>
            <w:r>
              <w:t xml:space="preserve">Activity Based </w:t>
            </w:r>
          </w:p>
          <w:p w:rsidR="00424578" w:rsidRDefault="001D01BE">
            <w:pPr>
              <w:spacing w:after="18" w:line="259" w:lineRule="auto"/>
              <w:ind w:left="0" w:right="53" w:firstLine="0"/>
              <w:jc w:val="center"/>
            </w:pPr>
            <w:r>
              <w:t xml:space="preserve">Costing &amp; its </w:t>
            </w:r>
          </w:p>
          <w:p w:rsidR="00424578" w:rsidRDefault="001D01BE">
            <w:pPr>
              <w:spacing w:after="0" w:line="259" w:lineRule="auto"/>
              <w:ind w:left="0" w:right="51" w:firstLine="0"/>
              <w:jc w:val="center"/>
            </w:pPr>
            <w:r>
              <w:t xml:space="preserve">Application </w:t>
            </w:r>
          </w:p>
        </w:tc>
        <w:tc>
          <w:tcPr>
            <w:tcW w:w="1728"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pPr>
            <w:r>
              <w:t xml:space="preserve">Text Book Ch.6 pp. 218-227 </w:t>
            </w:r>
          </w:p>
        </w:tc>
        <w:tc>
          <w:tcPr>
            <w:tcW w:w="1558" w:type="dxa"/>
            <w:tcBorders>
              <w:top w:val="single" w:sz="4" w:space="0" w:color="000000"/>
              <w:left w:val="single" w:sz="4" w:space="0" w:color="000000"/>
              <w:bottom w:val="single" w:sz="4" w:space="0" w:color="000000"/>
              <w:right w:val="single" w:sz="4" w:space="0" w:color="000000"/>
            </w:tcBorders>
          </w:tcPr>
          <w:p w:rsidR="00424578" w:rsidRDefault="001D01BE">
            <w:pPr>
              <w:spacing w:after="190" w:line="274" w:lineRule="auto"/>
              <w:ind w:left="1" w:right="0" w:firstLine="0"/>
              <w:jc w:val="left"/>
            </w:pPr>
            <w:r>
              <w:t xml:space="preserve">*Numerical Exercise </w:t>
            </w:r>
          </w:p>
          <w:p w:rsidR="00424578" w:rsidRDefault="001D01BE">
            <w:pPr>
              <w:spacing w:after="205" w:line="259" w:lineRule="auto"/>
              <w:ind w:left="1" w:right="0" w:firstLine="0"/>
              <w:jc w:val="left"/>
            </w:pPr>
            <w:r>
              <w:t xml:space="preserve"> </w:t>
            </w:r>
          </w:p>
          <w:p w:rsidR="00424578" w:rsidRDefault="001D01BE">
            <w:pPr>
              <w:spacing w:after="0" w:line="259" w:lineRule="auto"/>
              <w:ind w:left="1" w:right="0" w:firstLine="0"/>
              <w:jc w:val="left"/>
            </w:pPr>
            <w:r>
              <w:t xml:space="preserve">*Discussion </w:t>
            </w:r>
          </w:p>
        </w:tc>
        <w:tc>
          <w:tcPr>
            <w:tcW w:w="2248" w:type="dxa"/>
            <w:tcBorders>
              <w:top w:val="single" w:sz="4" w:space="0" w:color="000000"/>
              <w:left w:val="single" w:sz="4" w:space="0" w:color="000000"/>
              <w:bottom w:val="single" w:sz="4" w:space="0" w:color="000000"/>
              <w:right w:val="single" w:sz="3" w:space="0" w:color="000000"/>
            </w:tcBorders>
          </w:tcPr>
          <w:p w:rsidR="00424578" w:rsidRDefault="001D01BE">
            <w:pPr>
              <w:spacing w:after="186" w:line="275" w:lineRule="auto"/>
              <w:ind w:left="3" w:right="0" w:firstLine="0"/>
              <w:jc w:val="left"/>
            </w:pPr>
            <w:r>
              <w:t xml:space="preserve">Ability to distinguish between Traditional and ABC methods.  </w:t>
            </w:r>
          </w:p>
          <w:p w:rsidR="00424578" w:rsidRDefault="001D01BE">
            <w:pPr>
              <w:spacing w:after="0" w:line="259" w:lineRule="auto"/>
              <w:ind w:left="3" w:right="0" w:firstLine="0"/>
              <w:jc w:val="left"/>
            </w:pPr>
            <w:r>
              <w:t xml:space="preserve">Understand how overhead costs are applied to jobs/products </w:t>
            </w:r>
          </w:p>
        </w:tc>
        <w:tc>
          <w:tcPr>
            <w:tcW w:w="954"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5" w:right="0" w:firstLine="0"/>
              <w:jc w:val="center"/>
            </w:pPr>
            <w:r>
              <w:t xml:space="preserve"> </w:t>
            </w:r>
          </w:p>
        </w:tc>
      </w:tr>
    </w:tbl>
    <w:p w:rsidR="00424578" w:rsidRDefault="00424578">
      <w:pPr>
        <w:spacing w:after="0" w:line="259" w:lineRule="auto"/>
        <w:ind w:left="-1778" w:right="10465" w:firstLine="0"/>
        <w:jc w:val="left"/>
      </w:pPr>
    </w:p>
    <w:tbl>
      <w:tblPr>
        <w:tblStyle w:val="TableGrid"/>
        <w:tblW w:w="9599" w:type="dxa"/>
        <w:tblInd w:w="4" w:type="dxa"/>
        <w:tblCellMar>
          <w:top w:w="48" w:type="dxa"/>
          <w:left w:w="89" w:type="dxa"/>
          <w:bottom w:w="0" w:type="dxa"/>
          <w:right w:w="35" w:type="dxa"/>
        </w:tblCellMar>
        <w:tblLook w:val="04A0" w:firstRow="1" w:lastRow="0" w:firstColumn="1" w:lastColumn="0" w:noHBand="0" w:noVBand="1"/>
      </w:tblPr>
      <w:tblGrid>
        <w:gridCol w:w="932"/>
        <w:gridCol w:w="1760"/>
        <w:gridCol w:w="419"/>
        <w:gridCol w:w="1291"/>
        <w:gridCol w:w="1350"/>
        <w:gridCol w:w="419"/>
        <w:gridCol w:w="144"/>
        <w:gridCol w:w="2336"/>
        <w:gridCol w:w="948"/>
      </w:tblGrid>
      <w:tr w:rsidR="00424578" w:rsidTr="001D01BE">
        <w:trPr>
          <w:trHeight w:val="2472"/>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0" w:right="44" w:firstLine="0"/>
              <w:jc w:val="center"/>
            </w:pPr>
            <w:r>
              <w:t xml:space="preserve">5 </w:t>
            </w:r>
          </w:p>
        </w:tc>
        <w:tc>
          <w:tcPr>
            <w:tcW w:w="2179" w:type="dxa"/>
            <w:gridSpan w:val="2"/>
            <w:tcBorders>
              <w:top w:val="single" w:sz="4" w:space="0" w:color="000000"/>
              <w:left w:val="single" w:sz="4" w:space="0" w:color="000000"/>
              <w:bottom w:val="single" w:sz="4" w:space="0" w:color="000000"/>
              <w:right w:val="single" w:sz="4" w:space="0" w:color="000000"/>
            </w:tcBorders>
          </w:tcPr>
          <w:p w:rsidR="00424578" w:rsidRDefault="001D01BE">
            <w:pPr>
              <w:spacing w:after="16" w:line="259" w:lineRule="auto"/>
              <w:ind w:left="0" w:right="43" w:firstLine="0"/>
              <w:jc w:val="center"/>
            </w:pPr>
            <w:r>
              <w:t xml:space="preserve">Activity Based </w:t>
            </w:r>
          </w:p>
          <w:p w:rsidR="00424578" w:rsidRDefault="001D01BE">
            <w:pPr>
              <w:spacing w:after="16" w:line="259" w:lineRule="auto"/>
              <w:ind w:left="0" w:right="46" w:firstLine="0"/>
              <w:jc w:val="center"/>
            </w:pPr>
            <w:r>
              <w:t xml:space="preserve">Costing &amp; its </w:t>
            </w:r>
          </w:p>
          <w:p w:rsidR="00424578" w:rsidRDefault="001D01BE">
            <w:pPr>
              <w:spacing w:after="0" w:line="259" w:lineRule="auto"/>
              <w:ind w:left="0" w:right="44" w:firstLine="0"/>
              <w:jc w:val="center"/>
            </w:pPr>
            <w:r>
              <w:t xml:space="preserve">Application </w:t>
            </w:r>
          </w:p>
        </w:tc>
        <w:tc>
          <w:tcPr>
            <w:tcW w:w="1291"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9" w:right="0" w:firstLine="0"/>
            </w:pPr>
            <w:r>
              <w:t xml:space="preserve">Text Book Ch.6 pp. 218-227 </w:t>
            </w:r>
          </w:p>
        </w:tc>
        <w:tc>
          <w:tcPr>
            <w:tcW w:w="1350" w:type="dxa"/>
            <w:tcBorders>
              <w:top w:val="single" w:sz="4" w:space="0" w:color="000000"/>
              <w:left w:val="single" w:sz="4" w:space="0" w:color="000000"/>
              <w:bottom w:val="single" w:sz="4" w:space="0" w:color="000000"/>
              <w:right w:val="single" w:sz="4" w:space="0" w:color="000000"/>
            </w:tcBorders>
          </w:tcPr>
          <w:p w:rsidR="00424578" w:rsidRDefault="001D01BE">
            <w:pPr>
              <w:spacing w:after="187" w:line="274" w:lineRule="auto"/>
              <w:ind w:left="38" w:right="0" w:firstLine="0"/>
              <w:jc w:val="left"/>
            </w:pPr>
            <w:r>
              <w:t xml:space="preserve">*Numerical Exercises </w:t>
            </w:r>
          </w:p>
          <w:p w:rsidR="00424578" w:rsidRDefault="001D01BE">
            <w:pPr>
              <w:spacing w:after="205" w:line="259" w:lineRule="auto"/>
              <w:ind w:left="38" w:right="0" w:firstLine="0"/>
              <w:jc w:val="left"/>
            </w:pPr>
            <w:r>
              <w:t xml:space="preserve"> </w:t>
            </w:r>
          </w:p>
          <w:p w:rsidR="00424578" w:rsidRDefault="001D01BE">
            <w:pPr>
              <w:spacing w:after="0" w:line="259" w:lineRule="auto"/>
              <w:ind w:left="38" w:right="0" w:firstLine="0"/>
              <w:jc w:val="left"/>
            </w:pPr>
            <w:r>
              <w:t xml:space="preserve">*Discussion </w:t>
            </w:r>
          </w:p>
        </w:tc>
        <w:tc>
          <w:tcPr>
            <w:tcW w:w="2899" w:type="dxa"/>
            <w:gridSpan w:val="3"/>
            <w:tcBorders>
              <w:top w:val="single" w:sz="4" w:space="0" w:color="000000"/>
              <w:left w:val="single" w:sz="4" w:space="0" w:color="000000"/>
              <w:bottom w:val="single" w:sz="4" w:space="0" w:color="000000"/>
              <w:right w:val="single" w:sz="3" w:space="0" w:color="000000"/>
            </w:tcBorders>
          </w:tcPr>
          <w:p w:rsidR="00424578" w:rsidRDefault="001D01BE">
            <w:pPr>
              <w:spacing w:after="190" w:line="274" w:lineRule="auto"/>
              <w:ind w:left="22" w:right="0" w:firstLine="0"/>
              <w:jc w:val="left"/>
            </w:pPr>
            <w:r>
              <w:t xml:space="preserve">Ability to distinguish between Traditional and ABC methods.  </w:t>
            </w:r>
          </w:p>
          <w:p w:rsidR="00424578" w:rsidRDefault="001D01BE">
            <w:pPr>
              <w:spacing w:after="0" w:line="259" w:lineRule="auto"/>
              <w:ind w:left="22" w:right="0" w:firstLine="0"/>
              <w:jc w:val="left"/>
            </w:pPr>
            <w:r>
              <w:t xml:space="preserve">Understand how overhead costs are applied to jobs/products </w:t>
            </w:r>
          </w:p>
        </w:tc>
        <w:tc>
          <w:tcPr>
            <w:tcW w:w="948"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81" w:right="0" w:firstLine="0"/>
              <w:jc w:val="left"/>
            </w:pPr>
            <w:r>
              <w:t xml:space="preserve">CLO1 </w:t>
            </w:r>
          </w:p>
        </w:tc>
      </w:tr>
      <w:tr w:rsidR="00424578">
        <w:trPr>
          <w:trHeight w:val="497"/>
        </w:trPr>
        <w:tc>
          <w:tcPr>
            <w:tcW w:w="9599" w:type="dxa"/>
            <w:gridSpan w:val="9"/>
            <w:tcBorders>
              <w:top w:val="single" w:sz="4" w:space="0" w:color="000000"/>
              <w:left w:val="single" w:sz="3" w:space="0" w:color="000000"/>
              <w:bottom w:val="single" w:sz="4" w:space="0" w:color="000000"/>
              <w:right w:val="single" w:sz="4" w:space="0" w:color="000000"/>
            </w:tcBorders>
          </w:tcPr>
          <w:p w:rsidR="00424578" w:rsidRPr="002E0870" w:rsidRDefault="001D01BE">
            <w:pPr>
              <w:tabs>
                <w:tab w:val="center" w:pos="475"/>
                <w:tab w:val="center" w:pos="2429"/>
              </w:tabs>
              <w:spacing w:after="0" w:line="259" w:lineRule="auto"/>
              <w:ind w:left="0" w:right="0" w:firstLine="0"/>
              <w:jc w:val="left"/>
              <w:rPr>
                <w:b/>
              </w:rPr>
            </w:pPr>
            <w:r>
              <w:rPr>
                <w:rFonts w:ascii="Calibri" w:eastAsia="Calibri" w:hAnsi="Calibri" w:cs="Calibri"/>
                <w:sz w:val="22"/>
              </w:rPr>
              <w:tab/>
            </w:r>
            <w:r w:rsidRPr="002E0870">
              <w:rPr>
                <w:b/>
              </w:rPr>
              <w:t xml:space="preserve">II. </w:t>
            </w:r>
            <w:r w:rsidRPr="002E0870">
              <w:rPr>
                <w:b/>
              </w:rPr>
              <w:tab/>
              <w:t xml:space="preserve">Managerial Decision Making </w:t>
            </w:r>
          </w:p>
        </w:tc>
      </w:tr>
      <w:tr w:rsidR="00424578" w:rsidTr="001D01BE">
        <w:trPr>
          <w:trHeight w:val="2822"/>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0" w:right="44" w:firstLine="0"/>
              <w:jc w:val="center"/>
            </w:pPr>
            <w:r>
              <w:t xml:space="preserve">6 </w:t>
            </w:r>
          </w:p>
        </w:tc>
        <w:tc>
          <w:tcPr>
            <w:tcW w:w="1760" w:type="dxa"/>
            <w:tcBorders>
              <w:top w:val="single" w:sz="4" w:space="0" w:color="000000"/>
              <w:left w:val="single" w:sz="4" w:space="0" w:color="000000"/>
              <w:bottom w:val="single" w:sz="4" w:space="0" w:color="000000"/>
              <w:right w:val="single" w:sz="4" w:space="0" w:color="000000"/>
            </w:tcBorders>
          </w:tcPr>
          <w:p w:rsidR="00424578" w:rsidRDefault="001D01BE">
            <w:pPr>
              <w:spacing w:after="16" w:line="259" w:lineRule="auto"/>
              <w:ind w:left="0" w:right="44" w:firstLine="0"/>
              <w:jc w:val="center"/>
            </w:pPr>
            <w:r>
              <w:t xml:space="preserve">Cost-Volume-Profit </w:t>
            </w:r>
          </w:p>
          <w:p w:rsidR="00424578" w:rsidRDefault="001D01BE">
            <w:pPr>
              <w:spacing w:after="0" w:line="259" w:lineRule="auto"/>
              <w:ind w:left="0" w:right="45" w:firstLine="0"/>
              <w:jc w:val="center"/>
            </w:pPr>
            <w:r>
              <w:t xml:space="preserve">Analysis </w:t>
            </w:r>
          </w:p>
        </w:tc>
        <w:tc>
          <w:tcPr>
            <w:tcW w:w="1710" w:type="dxa"/>
            <w:gridSpan w:val="2"/>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9" w:right="15" w:firstLine="0"/>
              <w:jc w:val="left"/>
            </w:pPr>
            <w:r>
              <w:t xml:space="preserve">Text Book Ch.4  pp.121-126 pp.134-146 </w:t>
            </w:r>
          </w:p>
        </w:tc>
        <w:tc>
          <w:tcPr>
            <w:tcW w:w="1350" w:type="dxa"/>
            <w:tcBorders>
              <w:top w:val="single" w:sz="4" w:space="0" w:color="000000"/>
              <w:left w:val="single" w:sz="4" w:space="0" w:color="000000"/>
              <w:bottom w:val="single" w:sz="4" w:space="0" w:color="000000"/>
              <w:right w:val="single" w:sz="4" w:space="0" w:color="000000"/>
            </w:tcBorders>
          </w:tcPr>
          <w:p w:rsidR="00424578" w:rsidRDefault="001D01BE">
            <w:pPr>
              <w:spacing w:after="190" w:line="274" w:lineRule="auto"/>
              <w:ind w:left="0" w:right="0" w:firstLine="0"/>
              <w:jc w:val="left"/>
            </w:pPr>
            <w:r>
              <w:t xml:space="preserve">*Numerical Exercises </w:t>
            </w:r>
          </w:p>
          <w:p w:rsidR="00424578" w:rsidRDefault="001D01BE">
            <w:pPr>
              <w:spacing w:after="203" w:line="259" w:lineRule="auto"/>
              <w:ind w:left="0" w:right="0" w:firstLine="0"/>
              <w:jc w:val="left"/>
            </w:pPr>
            <w:r>
              <w:t xml:space="preserve"> </w:t>
            </w:r>
          </w:p>
          <w:p w:rsidR="00424578" w:rsidRDefault="001D01BE">
            <w:pPr>
              <w:spacing w:after="205" w:line="259" w:lineRule="auto"/>
              <w:ind w:left="0" w:right="0" w:firstLine="0"/>
              <w:jc w:val="left"/>
            </w:pPr>
            <w:r>
              <w:t xml:space="preserve"> </w:t>
            </w:r>
          </w:p>
          <w:p w:rsidR="00424578" w:rsidRDefault="001D01BE">
            <w:pPr>
              <w:spacing w:after="0" w:line="259" w:lineRule="auto"/>
              <w:ind w:left="0" w:right="0" w:firstLine="0"/>
              <w:jc w:val="left"/>
            </w:pPr>
            <w:r>
              <w:t xml:space="preserve">*Discussion </w:t>
            </w:r>
          </w:p>
        </w:tc>
        <w:tc>
          <w:tcPr>
            <w:tcW w:w="2899" w:type="dxa"/>
            <w:gridSpan w:val="3"/>
            <w:tcBorders>
              <w:top w:val="single" w:sz="4" w:space="0" w:color="000000"/>
              <w:left w:val="single" w:sz="4" w:space="0" w:color="000000"/>
              <w:bottom w:val="single" w:sz="4" w:space="0" w:color="000000"/>
              <w:right w:val="single" w:sz="4" w:space="0" w:color="000000"/>
            </w:tcBorders>
          </w:tcPr>
          <w:p w:rsidR="00424578" w:rsidRDefault="001D01BE">
            <w:pPr>
              <w:spacing w:after="16" w:line="259" w:lineRule="auto"/>
              <w:ind w:left="22" w:right="0" w:firstLine="0"/>
              <w:jc w:val="left"/>
            </w:pPr>
            <w:r>
              <w:t xml:space="preserve">Understand common </w:t>
            </w:r>
          </w:p>
          <w:p w:rsidR="00424578" w:rsidRDefault="001D01BE">
            <w:pPr>
              <w:spacing w:after="205" w:line="259" w:lineRule="auto"/>
              <w:ind w:left="22" w:right="0" w:firstLine="0"/>
              <w:jc w:val="left"/>
            </w:pPr>
            <w:r>
              <w:t xml:space="preserve">cost behavior patterns  </w:t>
            </w:r>
          </w:p>
          <w:p w:rsidR="00424578" w:rsidRDefault="001D01BE">
            <w:pPr>
              <w:spacing w:after="0" w:line="259" w:lineRule="auto"/>
              <w:ind w:left="22" w:right="49" w:firstLine="0"/>
              <w:jc w:val="left"/>
            </w:pPr>
            <w:r>
              <w:t xml:space="preserve">Understand the concept of breakeven analysis, implications of operating leverage from financial decision making perspective and What if analysis for decision making </w:t>
            </w:r>
          </w:p>
        </w:tc>
        <w:tc>
          <w:tcPr>
            <w:tcW w:w="948" w:type="dxa"/>
            <w:tcBorders>
              <w:top w:val="single" w:sz="4" w:space="0" w:color="000000"/>
              <w:left w:val="single" w:sz="4" w:space="0" w:color="000000"/>
              <w:bottom w:val="single" w:sz="4" w:space="0" w:color="000000"/>
              <w:right w:val="single" w:sz="4" w:space="0" w:color="000000"/>
            </w:tcBorders>
          </w:tcPr>
          <w:p w:rsidR="00424578" w:rsidRDefault="001D01BE" w:rsidP="001D01BE">
            <w:pPr>
              <w:spacing w:after="0" w:line="259" w:lineRule="auto"/>
              <w:ind w:left="88" w:right="0" w:firstLine="0"/>
              <w:jc w:val="left"/>
            </w:pPr>
            <w:r>
              <w:t>CLO2</w:t>
            </w:r>
          </w:p>
        </w:tc>
      </w:tr>
      <w:tr w:rsidR="00424578" w:rsidTr="001D01BE">
        <w:trPr>
          <w:trHeight w:val="3038"/>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20" w:right="0" w:firstLine="0"/>
              <w:jc w:val="left"/>
            </w:pPr>
            <w:r>
              <w:lastRenderedPageBreak/>
              <w:t xml:space="preserve">7 </w:t>
            </w:r>
          </w:p>
        </w:tc>
        <w:tc>
          <w:tcPr>
            <w:tcW w:w="1760" w:type="dxa"/>
            <w:tcBorders>
              <w:top w:val="single" w:sz="4" w:space="0" w:color="000000"/>
              <w:left w:val="single" w:sz="4" w:space="0" w:color="000000"/>
              <w:bottom w:val="single" w:sz="4" w:space="0" w:color="000000"/>
              <w:right w:val="single" w:sz="4" w:space="0" w:color="000000"/>
            </w:tcBorders>
          </w:tcPr>
          <w:p w:rsidR="00424578" w:rsidRDefault="001D01BE">
            <w:pPr>
              <w:spacing w:after="18" w:line="259" w:lineRule="auto"/>
              <w:ind w:left="18" w:right="0" w:firstLine="0"/>
              <w:jc w:val="left"/>
            </w:pPr>
            <w:r>
              <w:t xml:space="preserve">Cost-Volume-Profit </w:t>
            </w:r>
          </w:p>
          <w:p w:rsidR="00424578" w:rsidRDefault="001D01BE">
            <w:pPr>
              <w:spacing w:after="0" w:line="259" w:lineRule="auto"/>
              <w:ind w:left="19" w:right="0" w:firstLine="0"/>
              <w:jc w:val="left"/>
            </w:pPr>
            <w:r>
              <w:t xml:space="preserve">Analysis </w:t>
            </w:r>
          </w:p>
        </w:tc>
        <w:tc>
          <w:tcPr>
            <w:tcW w:w="1710" w:type="dxa"/>
            <w:gridSpan w:val="2"/>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9" w:right="15" w:firstLine="0"/>
              <w:jc w:val="left"/>
            </w:pPr>
            <w:r>
              <w:t xml:space="preserve">Text Book Ch.4  pp.134-146 </w:t>
            </w:r>
          </w:p>
        </w:tc>
        <w:tc>
          <w:tcPr>
            <w:tcW w:w="1350" w:type="dxa"/>
            <w:tcBorders>
              <w:top w:val="single" w:sz="4" w:space="0" w:color="000000"/>
              <w:left w:val="single" w:sz="4" w:space="0" w:color="000000"/>
              <w:bottom w:val="single" w:sz="4" w:space="0" w:color="000000"/>
              <w:right w:val="single" w:sz="4" w:space="0" w:color="000000"/>
            </w:tcBorders>
          </w:tcPr>
          <w:p w:rsidR="00424578" w:rsidRDefault="001D01BE">
            <w:pPr>
              <w:spacing w:after="185" w:line="276" w:lineRule="auto"/>
              <w:ind w:left="0" w:right="0" w:firstLine="0"/>
              <w:jc w:val="left"/>
            </w:pPr>
            <w:r>
              <w:t xml:space="preserve">*Numerical Exercises </w:t>
            </w:r>
          </w:p>
          <w:p w:rsidR="00424578" w:rsidRDefault="001D01BE">
            <w:pPr>
              <w:spacing w:after="205" w:line="259" w:lineRule="auto"/>
              <w:ind w:left="0" w:right="0" w:firstLine="0"/>
              <w:jc w:val="left"/>
            </w:pPr>
            <w:r>
              <w:t xml:space="preserve"> </w:t>
            </w:r>
          </w:p>
          <w:p w:rsidR="00424578" w:rsidRDefault="001D01BE">
            <w:pPr>
              <w:spacing w:after="16" w:line="259" w:lineRule="auto"/>
              <w:ind w:left="0" w:right="0" w:firstLine="0"/>
              <w:jc w:val="left"/>
            </w:pPr>
            <w:r>
              <w:t xml:space="preserve">*Case </w:t>
            </w:r>
          </w:p>
          <w:p w:rsidR="00424578" w:rsidRDefault="001D01BE">
            <w:pPr>
              <w:spacing w:after="205" w:line="259" w:lineRule="auto"/>
              <w:ind w:left="0" w:right="0" w:firstLine="0"/>
              <w:jc w:val="left"/>
            </w:pPr>
            <w:r>
              <w:t xml:space="preserve">Analysis </w:t>
            </w:r>
          </w:p>
          <w:p w:rsidR="00424578" w:rsidRDefault="001D01BE">
            <w:pPr>
              <w:spacing w:after="203" w:line="259" w:lineRule="auto"/>
              <w:ind w:left="0" w:right="0" w:firstLine="0"/>
              <w:jc w:val="left"/>
            </w:pPr>
            <w:r>
              <w:t xml:space="preserve"> </w:t>
            </w:r>
          </w:p>
          <w:p w:rsidR="00424578" w:rsidRDefault="001D01BE">
            <w:pPr>
              <w:spacing w:after="0" w:line="259" w:lineRule="auto"/>
              <w:ind w:left="0" w:right="0" w:firstLine="0"/>
              <w:jc w:val="left"/>
            </w:pPr>
            <w:r>
              <w:t xml:space="preserve">*Discussion </w:t>
            </w:r>
          </w:p>
        </w:tc>
        <w:tc>
          <w:tcPr>
            <w:tcW w:w="2899" w:type="dxa"/>
            <w:gridSpan w:val="3"/>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2" w:right="49" w:firstLine="0"/>
              <w:jc w:val="left"/>
            </w:pPr>
            <w:r>
              <w:t xml:space="preserve">Understand the concept of breakeven analysis, implications of operating leverage from financial decision making perspective and What if analysis for decision making </w:t>
            </w:r>
          </w:p>
        </w:tc>
        <w:tc>
          <w:tcPr>
            <w:tcW w:w="948" w:type="dxa"/>
            <w:tcBorders>
              <w:top w:val="single" w:sz="4" w:space="0" w:color="000000"/>
              <w:left w:val="single" w:sz="4" w:space="0" w:color="000000"/>
              <w:bottom w:val="single" w:sz="4" w:space="0" w:color="000000"/>
              <w:right w:val="single" w:sz="4" w:space="0" w:color="000000"/>
            </w:tcBorders>
          </w:tcPr>
          <w:p w:rsidR="00424578" w:rsidRDefault="001D01BE">
            <w:pPr>
              <w:spacing w:after="205" w:line="259" w:lineRule="auto"/>
              <w:ind w:left="26" w:right="0" w:firstLine="0"/>
              <w:jc w:val="left"/>
            </w:pPr>
            <w:r>
              <w:t xml:space="preserve"> </w:t>
            </w:r>
          </w:p>
          <w:p w:rsidR="00424578" w:rsidRDefault="001D01BE">
            <w:pPr>
              <w:spacing w:after="205" w:line="259" w:lineRule="auto"/>
              <w:ind w:left="26" w:right="0" w:firstLine="0"/>
              <w:jc w:val="left"/>
            </w:pPr>
            <w:r>
              <w:t xml:space="preserve">CLO2 </w:t>
            </w:r>
          </w:p>
          <w:p w:rsidR="00424578" w:rsidRDefault="001D01BE">
            <w:pPr>
              <w:spacing w:after="0" w:line="259" w:lineRule="auto"/>
              <w:ind w:left="26" w:right="0" w:firstLine="0"/>
              <w:jc w:val="left"/>
            </w:pPr>
            <w:r>
              <w:t xml:space="preserve"> </w:t>
            </w:r>
          </w:p>
        </w:tc>
      </w:tr>
      <w:tr w:rsidR="00424578" w:rsidTr="001D01BE">
        <w:trPr>
          <w:trHeight w:val="3072"/>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20" w:right="0" w:firstLine="0"/>
              <w:jc w:val="left"/>
            </w:pPr>
            <w:r>
              <w:t xml:space="preserve">8 </w:t>
            </w:r>
          </w:p>
        </w:tc>
        <w:tc>
          <w:tcPr>
            <w:tcW w:w="1760" w:type="dxa"/>
            <w:tcBorders>
              <w:top w:val="single" w:sz="4" w:space="0" w:color="000000"/>
              <w:left w:val="single" w:sz="4" w:space="0" w:color="000000"/>
              <w:bottom w:val="single" w:sz="4" w:space="0" w:color="000000"/>
              <w:right w:val="single" w:sz="4" w:space="0" w:color="000000"/>
            </w:tcBorders>
          </w:tcPr>
          <w:p w:rsidR="00424578" w:rsidRDefault="001D01BE">
            <w:pPr>
              <w:spacing w:after="16" w:line="259" w:lineRule="auto"/>
              <w:ind w:left="18" w:right="0" w:firstLine="0"/>
              <w:jc w:val="left"/>
            </w:pPr>
            <w:r>
              <w:t xml:space="preserve">Use of Cost </w:t>
            </w:r>
          </w:p>
          <w:p w:rsidR="00424578" w:rsidRDefault="001D01BE">
            <w:pPr>
              <w:spacing w:after="16" w:line="259" w:lineRule="auto"/>
              <w:ind w:left="19" w:right="0" w:firstLine="0"/>
              <w:jc w:val="left"/>
            </w:pPr>
            <w:r>
              <w:t xml:space="preserve">Information in </w:t>
            </w:r>
          </w:p>
          <w:p w:rsidR="00424578" w:rsidRDefault="001D01BE">
            <w:pPr>
              <w:spacing w:after="18" w:line="259" w:lineRule="auto"/>
              <w:ind w:left="19" w:right="0" w:firstLine="0"/>
              <w:jc w:val="left"/>
            </w:pPr>
            <w:r>
              <w:t xml:space="preserve">Management Decision </w:t>
            </w:r>
          </w:p>
          <w:p w:rsidR="00424578" w:rsidRDefault="001D01BE">
            <w:pPr>
              <w:spacing w:after="0" w:line="259" w:lineRule="auto"/>
              <w:ind w:left="19" w:right="0" w:firstLine="0"/>
              <w:jc w:val="left"/>
            </w:pPr>
            <w:r>
              <w:t xml:space="preserve">Making </w:t>
            </w:r>
          </w:p>
        </w:tc>
        <w:tc>
          <w:tcPr>
            <w:tcW w:w="1710" w:type="dxa"/>
            <w:gridSpan w:val="2"/>
            <w:tcBorders>
              <w:top w:val="single" w:sz="4" w:space="0" w:color="000000"/>
              <w:left w:val="single" w:sz="4" w:space="0" w:color="000000"/>
              <w:bottom w:val="single" w:sz="4" w:space="0" w:color="000000"/>
              <w:right w:val="single" w:sz="4" w:space="0" w:color="000000"/>
            </w:tcBorders>
          </w:tcPr>
          <w:p w:rsidR="00424578" w:rsidRDefault="001D01BE">
            <w:pPr>
              <w:spacing w:after="190" w:line="274" w:lineRule="auto"/>
              <w:ind w:left="19" w:right="15" w:firstLine="0"/>
              <w:jc w:val="left"/>
            </w:pPr>
            <w:r>
              <w:t xml:space="preserve">Text Book Ch.7  </w:t>
            </w:r>
          </w:p>
          <w:p w:rsidR="00424578" w:rsidRDefault="001D01BE">
            <w:pPr>
              <w:spacing w:after="187" w:line="274" w:lineRule="auto"/>
              <w:ind w:left="19" w:right="0" w:firstLine="0"/>
              <w:jc w:val="left"/>
            </w:pPr>
            <w:r>
              <w:t xml:space="preserve">pp.258-268, 273-274 </w:t>
            </w:r>
          </w:p>
          <w:p w:rsidR="00424578" w:rsidRDefault="001D01BE">
            <w:pPr>
              <w:spacing w:after="0" w:line="259" w:lineRule="auto"/>
              <w:ind w:left="19" w:righ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tcPr>
          <w:p w:rsidR="00424578" w:rsidRDefault="001D01BE">
            <w:pPr>
              <w:spacing w:after="190" w:line="274" w:lineRule="auto"/>
              <w:ind w:left="0" w:right="0" w:firstLine="0"/>
              <w:jc w:val="left"/>
            </w:pPr>
            <w:r>
              <w:t xml:space="preserve">*Numerical Exercise </w:t>
            </w:r>
          </w:p>
          <w:p w:rsidR="00424578" w:rsidRDefault="001D01BE">
            <w:pPr>
              <w:spacing w:after="203" w:line="259" w:lineRule="auto"/>
              <w:ind w:left="0" w:right="0" w:firstLine="0"/>
              <w:jc w:val="left"/>
            </w:pPr>
            <w:r>
              <w:t xml:space="preserve"> </w:t>
            </w:r>
          </w:p>
          <w:p w:rsidR="00424578" w:rsidRDefault="001D01BE">
            <w:pPr>
              <w:spacing w:after="0" w:line="259" w:lineRule="auto"/>
              <w:ind w:left="0" w:right="0" w:firstLine="0"/>
              <w:jc w:val="left"/>
            </w:pPr>
            <w:r>
              <w:t xml:space="preserve">*Discussion </w:t>
            </w:r>
          </w:p>
        </w:tc>
        <w:tc>
          <w:tcPr>
            <w:tcW w:w="2899" w:type="dxa"/>
            <w:gridSpan w:val="3"/>
            <w:tcBorders>
              <w:top w:val="single" w:sz="4" w:space="0" w:color="000000"/>
              <w:left w:val="single" w:sz="4" w:space="0" w:color="000000"/>
              <w:bottom w:val="single" w:sz="4" w:space="0" w:color="000000"/>
              <w:right w:val="single" w:sz="4" w:space="0" w:color="000000"/>
            </w:tcBorders>
          </w:tcPr>
          <w:p w:rsidR="00424578" w:rsidRDefault="001D01BE">
            <w:pPr>
              <w:spacing w:after="187" w:line="274" w:lineRule="auto"/>
              <w:ind w:left="22" w:right="0" w:firstLine="0"/>
              <w:jc w:val="left"/>
            </w:pPr>
            <w:r>
              <w:t xml:space="preserve">Analyze decisions like additional processing, make or buy and dropping a product line using cost concepts and qualitative considerations  </w:t>
            </w:r>
          </w:p>
          <w:p w:rsidR="00424578" w:rsidRDefault="001D01BE">
            <w:pPr>
              <w:spacing w:after="0" w:line="259" w:lineRule="auto"/>
              <w:ind w:left="22" w:right="0"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424578" w:rsidRDefault="001D01BE">
            <w:pPr>
              <w:spacing w:after="203" w:line="259" w:lineRule="auto"/>
              <w:ind w:left="26" w:right="0" w:firstLine="0"/>
              <w:jc w:val="left"/>
            </w:pPr>
            <w:r>
              <w:t xml:space="preserve"> </w:t>
            </w:r>
          </w:p>
          <w:p w:rsidR="00424578" w:rsidRDefault="001D01BE">
            <w:pPr>
              <w:spacing w:after="0" w:line="259" w:lineRule="auto"/>
              <w:ind w:left="26" w:right="0" w:firstLine="0"/>
              <w:jc w:val="left"/>
            </w:pPr>
            <w:r>
              <w:t xml:space="preserve">CLO2 </w:t>
            </w:r>
          </w:p>
        </w:tc>
      </w:tr>
      <w:tr w:rsidR="00424578" w:rsidTr="001D01BE">
        <w:trPr>
          <w:trHeight w:val="1279"/>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20" w:right="0" w:firstLine="0"/>
              <w:jc w:val="left"/>
            </w:pPr>
            <w:r>
              <w:t xml:space="preserve">9 </w:t>
            </w:r>
          </w:p>
        </w:tc>
        <w:tc>
          <w:tcPr>
            <w:tcW w:w="176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8" w:right="0" w:firstLine="0"/>
              <w:jc w:val="left"/>
            </w:pPr>
            <w:r>
              <w:t xml:space="preserve">Incremental Analysis </w:t>
            </w:r>
          </w:p>
        </w:tc>
        <w:tc>
          <w:tcPr>
            <w:tcW w:w="1710" w:type="dxa"/>
            <w:gridSpan w:val="2"/>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9" w:right="17" w:hanging="2"/>
              <w:jc w:val="left"/>
            </w:pPr>
            <w:r>
              <w:t xml:space="preserve">Text Book Ch.7  pp.258-268 </w:t>
            </w:r>
          </w:p>
        </w:tc>
        <w:tc>
          <w:tcPr>
            <w:tcW w:w="1350" w:type="dxa"/>
            <w:tcBorders>
              <w:top w:val="single" w:sz="4" w:space="0" w:color="000000"/>
              <w:left w:val="single" w:sz="4" w:space="0" w:color="000000"/>
              <w:bottom w:val="single" w:sz="4" w:space="0" w:color="000000"/>
              <w:right w:val="single" w:sz="4" w:space="0" w:color="000000"/>
            </w:tcBorders>
          </w:tcPr>
          <w:p w:rsidR="00424578" w:rsidRDefault="001D01BE">
            <w:pPr>
              <w:spacing w:after="190" w:line="274" w:lineRule="auto"/>
              <w:ind w:left="0" w:right="0" w:firstLine="0"/>
              <w:jc w:val="left"/>
            </w:pPr>
            <w:r>
              <w:t xml:space="preserve">*Numerical Exercise </w:t>
            </w:r>
          </w:p>
          <w:p w:rsidR="00424578" w:rsidRDefault="001D01BE">
            <w:pPr>
              <w:spacing w:after="0" w:line="259" w:lineRule="auto"/>
              <w:ind w:left="0" w:right="0" w:firstLine="0"/>
              <w:jc w:val="left"/>
            </w:pPr>
            <w:r>
              <w:t xml:space="preserve"> </w:t>
            </w:r>
          </w:p>
        </w:tc>
        <w:tc>
          <w:tcPr>
            <w:tcW w:w="2899" w:type="dxa"/>
            <w:gridSpan w:val="3"/>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22" w:right="436" w:firstLine="0"/>
            </w:pPr>
            <w:r>
              <w:t xml:space="preserve">Using incremental costing and understanding qualitative </w:t>
            </w:r>
          </w:p>
        </w:tc>
        <w:tc>
          <w:tcPr>
            <w:tcW w:w="948" w:type="dxa"/>
            <w:tcBorders>
              <w:top w:val="single" w:sz="4" w:space="0" w:color="000000"/>
              <w:left w:val="single" w:sz="4" w:space="0" w:color="000000"/>
              <w:bottom w:val="single" w:sz="4" w:space="0" w:color="000000"/>
              <w:right w:val="single" w:sz="4" w:space="0" w:color="000000"/>
            </w:tcBorders>
          </w:tcPr>
          <w:p w:rsidR="00424578" w:rsidRDefault="001D01BE">
            <w:pPr>
              <w:spacing w:after="203" w:line="259" w:lineRule="auto"/>
              <w:ind w:left="26" w:right="0" w:firstLine="0"/>
              <w:jc w:val="left"/>
            </w:pPr>
            <w:r>
              <w:t xml:space="preserve"> </w:t>
            </w:r>
          </w:p>
          <w:p w:rsidR="00424578" w:rsidRDefault="001D01BE">
            <w:pPr>
              <w:spacing w:after="0" w:line="259" w:lineRule="auto"/>
              <w:ind w:left="26" w:right="0" w:firstLine="0"/>
              <w:jc w:val="left"/>
            </w:pPr>
            <w:r>
              <w:t xml:space="preserve">CLO2 </w:t>
            </w:r>
          </w:p>
        </w:tc>
      </w:tr>
      <w:tr w:rsidR="00424578" w:rsidTr="001D01BE">
        <w:trPr>
          <w:trHeight w:val="1766"/>
        </w:trPr>
        <w:tc>
          <w:tcPr>
            <w:tcW w:w="932" w:type="dxa"/>
            <w:tcBorders>
              <w:top w:val="single" w:sz="4" w:space="0" w:color="000000"/>
              <w:left w:val="single" w:sz="3" w:space="0" w:color="000000"/>
              <w:bottom w:val="single" w:sz="4" w:space="0" w:color="000000"/>
              <w:right w:val="single" w:sz="4" w:space="0" w:color="000000"/>
            </w:tcBorders>
          </w:tcPr>
          <w:p w:rsidR="00424578" w:rsidRDefault="00424578">
            <w:pPr>
              <w:spacing w:after="160" w:line="259" w:lineRule="auto"/>
              <w:ind w:left="0" w:right="0" w:firstLine="0"/>
              <w:jc w:val="left"/>
            </w:pPr>
          </w:p>
        </w:tc>
        <w:tc>
          <w:tcPr>
            <w:tcW w:w="1760" w:type="dxa"/>
            <w:tcBorders>
              <w:top w:val="single" w:sz="4" w:space="0" w:color="000000"/>
              <w:left w:val="single" w:sz="4" w:space="0" w:color="000000"/>
              <w:bottom w:val="single" w:sz="4" w:space="0" w:color="000000"/>
              <w:right w:val="single" w:sz="4" w:space="0" w:color="000000"/>
            </w:tcBorders>
          </w:tcPr>
          <w:p w:rsidR="00424578" w:rsidRDefault="00424578">
            <w:pPr>
              <w:spacing w:after="160" w:line="259" w:lineRule="auto"/>
              <w:ind w:left="0" w:right="0" w:firstLine="0"/>
              <w:jc w:val="left"/>
            </w:pPr>
          </w:p>
        </w:tc>
        <w:tc>
          <w:tcPr>
            <w:tcW w:w="1710" w:type="dxa"/>
            <w:gridSpan w:val="2"/>
            <w:tcBorders>
              <w:top w:val="single" w:sz="4" w:space="0" w:color="000000"/>
              <w:left w:val="single" w:sz="4" w:space="0" w:color="000000"/>
              <w:bottom w:val="single" w:sz="4" w:space="0" w:color="000000"/>
              <w:right w:val="single" w:sz="4" w:space="0" w:color="000000"/>
            </w:tcBorders>
          </w:tcPr>
          <w:p w:rsidR="00424578" w:rsidRDefault="00424578">
            <w:pPr>
              <w:spacing w:after="160" w:line="259" w:lineRule="auto"/>
              <w:ind w:left="0" w:right="0" w:firstLine="0"/>
              <w:jc w:val="left"/>
            </w:pPr>
          </w:p>
        </w:tc>
        <w:tc>
          <w:tcPr>
            <w:tcW w:w="1769" w:type="dxa"/>
            <w:gridSpan w:val="2"/>
            <w:tcBorders>
              <w:top w:val="single" w:sz="4" w:space="0" w:color="000000"/>
              <w:left w:val="single" w:sz="4" w:space="0" w:color="000000"/>
              <w:bottom w:val="single" w:sz="4" w:space="0" w:color="000000"/>
              <w:right w:val="nil"/>
            </w:tcBorders>
          </w:tcPr>
          <w:p w:rsidR="00424578" w:rsidRDefault="001D01BE">
            <w:pPr>
              <w:spacing w:after="16" w:line="259" w:lineRule="auto"/>
              <w:ind w:left="1" w:right="0" w:firstLine="0"/>
              <w:jc w:val="left"/>
            </w:pPr>
            <w:r>
              <w:t xml:space="preserve">*Case </w:t>
            </w:r>
          </w:p>
          <w:p w:rsidR="00424578" w:rsidRDefault="001D01BE">
            <w:pPr>
              <w:spacing w:after="203" w:line="259" w:lineRule="auto"/>
              <w:ind w:left="1" w:right="0" w:firstLine="0"/>
              <w:jc w:val="left"/>
            </w:pPr>
            <w:r>
              <w:t xml:space="preserve">Analysis </w:t>
            </w:r>
          </w:p>
          <w:p w:rsidR="00424578" w:rsidRDefault="001D01BE">
            <w:pPr>
              <w:spacing w:after="205" w:line="259" w:lineRule="auto"/>
              <w:ind w:left="1" w:right="0" w:firstLine="0"/>
              <w:jc w:val="left"/>
            </w:pPr>
            <w:r>
              <w:t xml:space="preserve"> </w:t>
            </w:r>
          </w:p>
          <w:p w:rsidR="00424578" w:rsidRDefault="001D01BE">
            <w:pPr>
              <w:spacing w:after="0" w:line="259" w:lineRule="auto"/>
              <w:ind w:left="1" w:right="0" w:firstLine="0"/>
              <w:jc w:val="left"/>
            </w:pPr>
            <w:r>
              <w:t xml:space="preserve">*Discussion  </w:t>
            </w:r>
          </w:p>
        </w:tc>
        <w:tc>
          <w:tcPr>
            <w:tcW w:w="144" w:type="dxa"/>
            <w:tcBorders>
              <w:top w:val="single" w:sz="4" w:space="0" w:color="000000"/>
              <w:left w:val="nil"/>
              <w:bottom w:val="single" w:sz="4" w:space="0" w:color="000000"/>
              <w:right w:val="single" w:sz="4" w:space="0" w:color="000000"/>
            </w:tcBorders>
          </w:tcPr>
          <w:p w:rsidR="00424578" w:rsidRDefault="00424578">
            <w:pPr>
              <w:spacing w:after="160" w:line="259" w:lineRule="auto"/>
              <w:ind w:left="0"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424578" w:rsidRDefault="001D01BE">
            <w:pPr>
              <w:spacing w:after="187" w:line="274" w:lineRule="auto"/>
              <w:ind w:left="12" w:right="0" w:firstLine="0"/>
            </w:pPr>
            <w:r>
              <w:t xml:space="preserve">considerations for decision making </w:t>
            </w:r>
          </w:p>
          <w:p w:rsidR="00424578" w:rsidRDefault="001D01BE">
            <w:pPr>
              <w:spacing w:after="0" w:line="259" w:lineRule="auto"/>
              <w:ind w:left="12" w:right="0" w:firstLine="0"/>
              <w:jc w:val="left"/>
            </w:pPr>
            <w:r>
              <w:t xml:space="preserve"> </w:t>
            </w:r>
          </w:p>
        </w:tc>
        <w:tc>
          <w:tcPr>
            <w:tcW w:w="948" w:type="dxa"/>
            <w:tcBorders>
              <w:top w:val="single" w:sz="4" w:space="0" w:color="000000"/>
              <w:left w:val="single" w:sz="4" w:space="0" w:color="000000"/>
              <w:bottom w:val="single" w:sz="4" w:space="0" w:color="000000"/>
              <w:right w:val="single" w:sz="8" w:space="0" w:color="000000"/>
            </w:tcBorders>
          </w:tcPr>
          <w:p w:rsidR="00424578" w:rsidRDefault="00424578">
            <w:pPr>
              <w:spacing w:after="160" w:line="259" w:lineRule="auto"/>
              <w:ind w:left="0" w:right="0" w:firstLine="0"/>
              <w:jc w:val="left"/>
            </w:pPr>
          </w:p>
        </w:tc>
      </w:tr>
      <w:tr w:rsidR="00424578" w:rsidTr="001D01BE">
        <w:trPr>
          <w:trHeight w:val="3036"/>
        </w:trPr>
        <w:tc>
          <w:tcPr>
            <w:tcW w:w="932"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11" w:right="0" w:firstLine="0"/>
              <w:jc w:val="left"/>
            </w:pPr>
            <w:r>
              <w:t xml:space="preserve">10 </w:t>
            </w:r>
          </w:p>
        </w:tc>
        <w:tc>
          <w:tcPr>
            <w:tcW w:w="176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8" w:right="0" w:firstLine="0"/>
              <w:jc w:val="left"/>
            </w:pPr>
            <w:r>
              <w:t xml:space="preserve">Pricing Decision </w:t>
            </w:r>
          </w:p>
        </w:tc>
        <w:tc>
          <w:tcPr>
            <w:tcW w:w="1710" w:type="dxa"/>
            <w:gridSpan w:val="2"/>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2" w:right="16" w:hanging="1"/>
              <w:jc w:val="left"/>
            </w:pPr>
            <w:r>
              <w:t xml:space="preserve">Text Book Ch.8  pp.297-309 </w:t>
            </w:r>
          </w:p>
        </w:tc>
        <w:tc>
          <w:tcPr>
            <w:tcW w:w="1769" w:type="dxa"/>
            <w:gridSpan w:val="2"/>
            <w:tcBorders>
              <w:top w:val="single" w:sz="4" w:space="0" w:color="000000"/>
              <w:left w:val="single" w:sz="4" w:space="0" w:color="000000"/>
              <w:bottom w:val="single" w:sz="4" w:space="0" w:color="000000"/>
              <w:right w:val="nil"/>
            </w:tcBorders>
          </w:tcPr>
          <w:p w:rsidR="00424578" w:rsidRDefault="001D01BE">
            <w:pPr>
              <w:spacing w:after="190" w:line="274" w:lineRule="auto"/>
              <w:ind w:left="1" w:right="0" w:firstLine="0"/>
              <w:jc w:val="left"/>
            </w:pPr>
            <w:r>
              <w:t xml:space="preserve">*Numerical Exercise </w:t>
            </w:r>
          </w:p>
          <w:p w:rsidR="00424578" w:rsidRDefault="001D01BE">
            <w:pPr>
              <w:spacing w:after="203" w:line="259" w:lineRule="auto"/>
              <w:ind w:left="1" w:right="0" w:firstLine="0"/>
              <w:jc w:val="left"/>
            </w:pPr>
            <w:r>
              <w:t xml:space="preserve"> </w:t>
            </w:r>
          </w:p>
          <w:p w:rsidR="00424578" w:rsidRDefault="001D01BE">
            <w:pPr>
              <w:spacing w:after="16" w:line="259" w:lineRule="auto"/>
              <w:ind w:left="1" w:right="0" w:firstLine="0"/>
              <w:jc w:val="left"/>
            </w:pPr>
            <w:r>
              <w:t xml:space="preserve">*Case </w:t>
            </w:r>
          </w:p>
          <w:p w:rsidR="00424578" w:rsidRDefault="001D01BE">
            <w:pPr>
              <w:spacing w:after="205" w:line="259" w:lineRule="auto"/>
              <w:ind w:left="1" w:right="0" w:firstLine="0"/>
              <w:jc w:val="left"/>
            </w:pPr>
            <w:r>
              <w:t xml:space="preserve">Analysis </w:t>
            </w:r>
          </w:p>
          <w:p w:rsidR="00424578" w:rsidRDefault="001D01BE">
            <w:pPr>
              <w:spacing w:after="208" w:line="259" w:lineRule="auto"/>
              <w:ind w:left="1" w:right="0" w:firstLine="0"/>
              <w:jc w:val="left"/>
            </w:pPr>
            <w:r>
              <w:t xml:space="preserve"> </w:t>
            </w:r>
          </w:p>
          <w:p w:rsidR="00424578" w:rsidRDefault="001D01BE">
            <w:pPr>
              <w:spacing w:after="0" w:line="259" w:lineRule="auto"/>
              <w:ind w:left="1" w:right="0" w:firstLine="0"/>
              <w:jc w:val="left"/>
            </w:pPr>
            <w:r>
              <w:t xml:space="preserve">*Discussion </w:t>
            </w:r>
          </w:p>
        </w:tc>
        <w:tc>
          <w:tcPr>
            <w:tcW w:w="144" w:type="dxa"/>
            <w:tcBorders>
              <w:top w:val="single" w:sz="4" w:space="0" w:color="000000"/>
              <w:left w:val="nil"/>
              <w:bottom w:val="single" w:sz="4" w:space="0" w:color="000000"/>
              <w:right w:val="single" w:sz="4" w:space="0" w:color="000000"/>
            </w:tcBorders>
          </w:tcPr>
          <w:p w:rsidR="00424578" w:rsidRDefault="00424578">
            <w:pPr>
              <w:spacing w:after="160" w:line="259" w:lineRule="auto"/>
              <w:ind w:left="0"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424578" w:rsidRDefault="001D01BE">
            <w:pPr>
              <w:spacing w:after="192" w:line="274" w:lineRule="auto"/>
              <w:ind w:left="12" w:right="10" w:firstLine="0"/>
              <w:jc w:val="left"/>
            </w:pPr>
            <w:r>
              <w:t xml:space="preserve">Understanding the profit-maximizing price, fixation of prices for special orders and analyzing customer profitability  </w:t>
            </w:r>
          </w:p>
          <w:p w:rsidR="00424578" w:rsidRDefault="001D01BE">
            <w:pPr>
              <w:spacing w:after="0" w:line="259" w:lineRule="auto"/>
              <w:ind w:left="12" w:right="0" w:firstLine="0"/>
              <w:jc w:val="left"/>
            </w:pPr>
            <w:r>
              <w:t xml:space="preserve"> </w:t>
            </w:r>
          </w:p>
        </w:tc>
        <w:tc>
          <w:tcPr>
            <w:tcW w:w="948" w:type="dxa"/>
            <w:tcBorders>
              <w:top w:val="single" w:sz="4" w:space="0" w:color="000000"/>
              <w:left w:val="single" w:sz="4" w:space="0" w:color="000000"/>
              <w:bottom w:val="single" w:sz="4" w:space="0" w:color="000000"/>
              <w:right w:val="single" w:sz="8" w:space="0" w:color="000000"/>
            </w:tcBorders>
          </w:tcPr>
          <w:p w:rsidR="00424578" w:rsidRDefault="001D01BE">
            <w:pPr>
              <w:spacing w:after="203" w:line="259" w:lineRule="auto"/>
              <w:ind w:left="11" w:right="0" w:firstLine="0"/>
              <w:jc w:val="left"/>
            </w:pPr>
            <w:r>
              <w:t xml:space="preserve"> </w:t>
            </w:r>
          </w:p>
          <w:p w:rsidR="00424578" w:rsidRDefault="001D01BE">
            <w:pPr>
              <w:spacing w:after="0" w:line="259" w:lineRule="auto"/>
              <w:ind w:left="11" w:right="0" w:firstLine="0"/>
              <w:jc w:val="left"/>
            </w:pPr>
            <w:r>
              <w:t xml:space="preserve">CLO2 </w:t>
            </w:r>
          </w:p>
        </w:tc>
      </w:tr>
    </w:tbl>
    <w:p w:rsidR="001D01BE" w:rsidRDefault="001D01BE">
      <w:r>
        <w:br w:type="page"/>
      </w:r>
    </w:p>
    <w:tbl>
      <w:tblPr>
        <w:tblStyle w:val="TableGrid"/>
        <w:tblW w:w="9599" w:type="dxa"/>
        <w:tblInd w:w="4" w:type="dxa"/>
        <w:tblCellMar>
          <w:top w:w="48" w:type="dxa"/>
          <w:left w:w="89" w:type="dxa"/>
          <w:bottom w:w="0" w:type="dxa"/>
          <w:right w:w="35" w:type="dxa"/>
        </w:tblCellMar>
        <w:tblLook w:val="04A0" w:firstRow="1" w:lastRow="0" w:firstColumn="1" w:lastColumn="0" w:noHBand="0" w:noVBand="1"/>
      </w:tblPr>
      <w:tblGrid>
        <w:gridCol w:w="932"/>
        <w:gridCol w:w="196"/>
        <w:gridCol w:w="1564"/>
        <w:gridCol w:w="1710"/>
        <w:gridCol w:w="1769"/>
        <w:gridCol w:w="2480"/>
        <w:gridCol w:w="948"/>
      </w:tblGrid>
      <w:tr w:rsidR="00424578" w:rsidTr="001D01BE">
        <w:trPr>
          <w:trHeight w:val="500"/>
        </w:trPr>
        <w:tc>
          <w:tcPr>
            <w:tcW w:w="932" w:type="dxa"/>
            <w:tcBorders>
              <w:top w:val="single" w:sz="4" w:space="0" w:color="000000"/>
              <w:left w:val="single" w:sz="3" w:space="0" w:color="000000"/>
              <w:bottom w:val="single" w:sz="7" w:space="0" w:color="000000"/>
              <w:right w:val="nil"/>
            </w:tcBorders>
          </w:tcPr>
          <w:p w:rsidR="00424578" w:rsidRDefault="001D01BE">
            <w:pPr>
              <w:spacing w:after="0" w:line="259" w:lineRule="auto"/>
              <w:ind w:left="349" w:right="0" w:firstLine="0"/>
              <w:jc w:val="left"/>
            </w:pPr>
            <w:r>
              <w:lastRenderedPageBreak/>
              <w:t>III.</w:t>
            </w:r>
            <w:r>
              <w:t xml:space="preserve"> </w:t>
            </w:r>
          </w:p>
        </w:tc>
        <w:tc>
          <w:tcPr>
            <w:tcW w:w="3470" w:type="dxa"/>
            <w:gridSpan w:val="3"/>
            <w:tcBorders>
              <w:top w:val="single" w:sz="4" w:space="0" w:color="000000"/>
              <w:left w:val="nil"/>
              <w:bottom w:val="single" w:sz="7" w:space="0" w:color="000000"/>
              <w:right w:val="nil"/>
            </w:tcBorders>
          </w:tcPr>
          <w:p w:rsidR="00424578" w:rsidRPr="002E0870" w:rsidRDefault="001D01BE">
            <w:pPr>
              <w:spacing w:after="0" w:line="259" w:lineRule="auto"/>
              <w:ind w:left="93" w:right="0" w:firstLine="0"/>
              <w:jc w:val="left"/>
              <w:rPr>
                <w:b/>
              </w:rPr>
            </w:pPr>
            <w:r w:rsidRPr="002E0870">
              <w:rPr>
                <w:b/>
              </w:rPr>
              <w:t xml:space="preserve">Tools for Cost Planning and </w:t>
            </w:r>
            <w:r w:rsidRPr="002E0870">
              <w:rPr>
                <w:b/>
              </w:rPr>
              <w:t>C</w:t>
            </w:r>
            <w:r w:rsidRPr="002E0870">
              <w:rPr>
                <w:b/>
              </w:rPr>
              <w:t>ontrol</w:t>
            </w:r>
            <w:r w:rsidRPr="002E0870">
              <w:rPr>
                <w:b/>
              </w:rPr>
              <w:t xml:space="preserve"> </w:t>
            </w:r>
          </w:p>
        </w:tc>
        <w:tc>
          <w:tcPr>
            <w:tcW w:w="1769" w:type="dxa"/>
            <w:tcBorders>
              <w:top w:val="single" w:sz="4" w:space="0" w:color="000000"/>
              <w:left w:val="nil"/>
              <w:bottom w:val="single" w:sz="7" w:space="0" w:color="000000"/>
              <w:right w:val="nil"/>
            </w:tcBorders>
          </w:tcPr>
          <w:p w:rsidR="00424578" w:rsidRPr="002E0870" w:rsidRDefault="00424578">
            <w:pPr>
              <w:spacing w:after="160" w:line="259" w:lineRule="auto"/>
              <w:ind w:left="0" w:right="0" w:firstLine="0"/>
              <w:jc w:val="left"/>
              <w:rPr>
                <w:b/>
              </w:rPr>
            </w:pPr>
          </w:p>
        </w:tc>
        <w:tc>
          <w:tcPr>
            <w:tcW w:w="2480" w:type="dxa"/>
            <w:tcBorders>
              <w:top w:val="single" w:sz="4" w:space="0" w:color="000000"/>
              <w:left w:val="nil"/>
              <w:bottom w:val="single" w:sz="7" w:space="0" w:color="000000"/>
              <w:right w:val="nil"/>
            </w:tcBorders>
          </w:tcPr>
          <w:p w:rsidR="00424578" w:rsidRDefault="00424578">
            <w:pPr>
              <w:spacing w:after="160" w:line="259" w:lineRule="auto"/>
              <w:ind w:left="0" w:right="0" w:firstLine="0"/>
              <w:jc w:val="left"/>
            </w:pPr>
          </w:p>
        </w:tc>
        <w:tc>
          <w:tcPr>
            <w:tcW w:w="948" w:type="dxa"/>
            <w:tcBorders>
              <w:top w:val="single" w:sz="4" w:space="0" w:color="000000"/>
              <w:left w:val="nil"/>
              <w:bottom w:val="single" w:sz="7" w:space="0" w:color="000000"/>
              <w:right w:val="single" w:sz="8" w:space="0" w:color="000000"/>
            </w:tcBorders>
          </w:tcPr>
          <w:p w:rsidR="00424578" w:rsidRDefault="00424578">
            <w:pPr>
              <w:spacing w:after="160" w:line="259" w:lineRule="auto"/>
              <w:ind w:left="0" w:right="0" w:firstLine="0"/>
              <w:jc w:val="left"/>
            </w:pPr>
          </w:p>
        </w:tc>
      </w:tr>
      <w:tr w:rsidR="00424578" w:rsidTr="001D01BE">
        <w:trPr>
          <w:trHeight w:val="1312"/>
        </w:trPr>
        <w:tc>
          <w:tcPr>
            <w:tcW w:w="932" w:type="dxa"/>
            <w:tcBorders>
              <w:top w:val="single" w:sz="7" w:space="0" w:color="000000"/>
              <w:left w:val="single" w:sz="3" w:space="0" w:color="000000"/>
              <w:bottom w:val="single" w:sz="4" w:space="0" w:color="000000"/>
              <w:right w:val="nil"/>
            </w:tcBorders>
          </w:tcPr>
          <w:p w:rsidR="00424578" w:rsidRDefault="001D01BE">
            <w:pPr>
              <w:spacing w:after="0" w:line="259" w:lineRule="auto"/>
              <w:ind w:left="3" w:right="0" w:firstLine="0"/>
              <w:jc w:val="left"/>
            </w:pPr>
            <w:r>
              <w:t xml:space="preserve">11 </w:t>
            </w:r>
          </w:p>
        </w:tc>
        <w:tc>
          <w:tcPr>
            <w:tcW w:w="196" w:type="dxa"/>
            <w:tcBorders>
              <w:top w:val="single" w:sz="7" w:space="0" w:color="000000"/>
              <w:left w:val="nil"/>
              <w:bottom w:val="single" w:sz="4" w:space="0" w:color="000000"/>
              <w:right w:val="single" w:sz="3" w:space="0" w:color="000000"/>
            </w:tcBorders>
          </w:tcPr>
          <w:p w:rsidR="00424578" w:rsidRDefault="00424578">
            <w:pPr>
              <w:spacing w:after="160" w:line="259" w:lineRule="auto"/>
              <w:ind w:left="0" w:right="0" w:firstLine="0"/>
              <w:jc w:val="left"/>
            </w:pPr>
          </w:p>
        </w:tc>
        <w:tc>
          <w:tcPr>
            <w:tcW w:w="1564" w:type="dxa"/>
            <w:tcBorders>
              <w:top w:val="single" w:sz="7" w:space="0" w:color="000000"/>
              <w:left w:val="single" w:sz="3" w:space="0" w:color="000000"/>
              <w:bottom w:val="single" w:sz="4" w:space="0" w:color="000000"/>
              <w:right w:val="single" w:sz="3" w:space="0" w:color="000000"/>
            </w:tcBorders>
          </w:tcPr>
          <w:p w:rsidR="00424578" w:rsidRDefault="001D01BE">
            <w:pPr>
              <w:spacing w:after="0" w:line="259" w:lineRule="auto"/>
              <w:ind w:left="3" w:right="0" w:firstLine="0"/>
              <w:jc w:val="left"/>
            </w:pPr>
            <w:r>
              <w:t xml:space="preserve">Budgetary </w:t>
            </w:r>
          </w:p>
          <w:p w:rsidR="00424578" w:rsidRDefault="001D01BE">
            <w:pPr>
              <w:spacing w:after="0" w:line="238" w:lineRule="auto"/>
              <w:ind w:left="3" w:right="0" w:firstLine="0"/>
              <w:jc w:val="left"/>
            </w:pPr>
            <w:r>
              <w:t xml:space="preserve">Planning-Budgets for Financial </w:t>
            </w:r>
          </w:p>
          <w:p w:rsidR="00424578" w:rsidRDefault="001D01BE">
            <w:pPr>
              <w:spacing w:after="0" w:line="259" w:lineRule="auto"/>
              <w:ind w:left="3" w:right="0" w:firstLine="0"/>
              <w:jc w:val="left"/>
            </w:pPr>
            <w:r>
              <w:t xml:space="preserve">Planning; Types of </w:t>
            </w:r>
          </w:p>
          <w:p w:rsidR="00424578" w:rsidRDefault="001D01BE">
            <w:pPr>
              <w:spacing w:after="0" w:line="259" w:lineRule="auto"/>
              <w:ind w:left="3" w:right="0" w:firstLine="0"/>
              <w:jc w:val="left"/>
            </w:pPr>
            <w:r>
              <w:t xml:space="preserve">Budgets </w:t>
            </w:r>
          </w:p>
        </w:tc>
        <w:tc>
          <w:tcPr>
            <w:tcW w:w="1710" w:type="dxa"/>
            <w:tcBorders>
              <w:top w:val="single" w:sz="7" w:space="0" w:color="000000"/>
              <w:left w:val="single" w:sz="3" w:space="0" w:color="000000"/>
              <w:bottom w:val="single" w:sz="4" w:space="0" w:color="000000"/>
              <w:right w:val="single" w:sz="4" w:space="0" w:color="000000"/>
            </w:tcBorders>
          </w:tcPr>
          <w:p w:rsidR="00424578" w:rsidRDefault="001D01BE">
            <w:pPr>
              <w:spacing w:after="0" w:line="259" w:lineRule="auto"/>
              <w:ind w:left="0" w:right="0" w:firstLine="0"/>
              <w:jc w:val="left"/>
            </w:pPr>
            <w:r>
              <w:t xml:space="preserve">Text Book Ch.10  pp.371-384 </w:t>
            </w:r>
          </w:p>
        </w:tc>
        <w:tc>
          <w:tcPr>
            <w:tcW w:w="1769" w:type="dxa"/>
            <w:tcBorders>
              <w:top w:val="single" w:sz="7" w:space="0" w:color="000000"/>
              <w:left w:val="single" w:sz="4" w:space="0" w:color="000000"/>
              <w:bottom w:val="single" w:sz="4" w:space="0" w:color="000000"/>
              <w:right w:val="single" w:sz="4" w:space="0" w:color="000000"/>
            </w:tcBorders>
          </w:tcPr>
          <w:p w:rsidR="00424578" w:rsidRDefault="001D01BE">
            <w:pPr>
              <w:spacing w:after="0" w:line="238" w:lineRule="auto"/>
              <w:ind w:left="13" w:right="0" w:firstLine="0"/>
              <w:jc w:val="left"/>
            </w:pPr>
            <w:r>
              <w:t xml:space="preserve">*Numerical Exercise </w:t>
            </w:r>
          </w:p>
          <w:p w:rsidR="00424578" w:rsidRDefault="001D01BE">
            <w:pPr>
              <w:spacing w:after="0" w:line="259" w:lineRule="auto"/>
              <w:ind w:left="13" w:right="0" w:firstLine="0"/>
              <w:jc w:val="left"/>
            </w:pPr>
            <w:r>
              <w:t xml:space="preserve">using Excel </w:t>
            </w:r>
          </w:p>
          <w:p w:rsidR="00424578" w:rsidRDefault="001D01BE">
            <w:pPr>
              <w:spacing w:after="0" w:line="259" w:lineRule="auto"/>
              <w:ind w:left="13" w:right="0" w:firstLine="0"/>
              <w:jc w:val="left"/>
            </w:pPr>
            <w:r>
              <w:t xml:space="preserve"> </w:t>
            </w:r>
          </w:p>
          <w:p w:rsidR="00424578" w:rsidRDefault="001D01BE">
            <w:pPr>
              <w:spacing w:after="0" w:line="259" w:lineRule="auto"/>
              <w:ind w:left="13" w:right="0" w:firstLine="0"/>
              <w:jc w:val="left"/>
            </w:pPr>
            <w:r>
              <w:t xml:space="preserve">*Discussion  </w:t>
            </w:r>
          </w:p>
        </w:tc>
        <w:tc>
          <w:tcPr>
            <w:tcW w:w="2480" w:type="dxa"/>
            <w:tcBorders>
              <w:top w:val="single" w:sz="7" w:space="0" w:color="000000"/>
              <w:left w:val="single" w:sz="4" w:space="0" w:color="000000"/>
              <w:bottom w:val="single" w:sz="4" w:space="0" w:color="000000"/>
              <w:right w:val="single" w:sz="4" w:space="0" w:color="000000"/>
            </w:tcBorders>
          </w:tcPr>
          <w:p w:rsidR="00424578" w:rsidRDefault="001D01BE">
            <w:pPr>
              <w:spacing w:after="0" w:line="238" w:lineRule="auto"/>
              <w:ind w:left="7" w:right="0" w:firstLine="0"/>
              <w:jc w:val="left"/>
            </w:pPr>
            <w:r>
              <w:t xml:space="preserve">Making master and functional budgets and use them as a tool for </w:t>
            </w:r>
          </w:p>
          <w:p w:rsidR="00424578" w:rsidRDefault="001D01BE">
            <w:pPr>
              <w:spacing w:after="0" w:line="259" w:lineRule="auto"/>
              <w:ind w:left="7" w:right="0" w:firstLine="0"/>
              <w:jc w:val="left"/>
            </w:pPr>
            <w:r>
              <w:t xml:space="preserve">planning </w:t>
            </w:r>
          </w:p>
          <w:p w:rsidR="00424578" w:rsidRDefault="001D01BE">
            <w:pPr>
              <w:spacing w:after="0" w:line="259" w:lineRule="auto"/>
              <w:ind w:left="7" w:right="0" w:firstLine="0"/>
              <w:jc w:val="left"/>
            </w:pPr>
            <w:r>
              <w:t xml:space="preserve"> </w:t>
            </w:r>
          </w:p>
        </w:tc>
        <w:tc>
          <w:tcPr>
            <w:tcW w:w="948" w:type="dxa"/>
            <w:tcBorders>
              <w:top w:val="single" w:sz="7" w:space="0" w:color="000000"/>
              <w:left w:val="single" w:sz="4" w:space="0" w:color="000000"/>
              <w:bottom w:val="single" w:sz="4" w:space="0" w:color="000000"/>
              <w:right w:val="single" w:sz="8" w:space="0" w:color="000000"/>
            </w:tcBorders>
          </w:tcPr>
          <w:p w:rsidR="00424578" w:rsidRDefault="001D01BE">
            <w:pPr>
              <w:spacing w:after="0" w:line="259" w:lineRule="auto"/>
              <w:ind w:left="3" w:right="0" w:firstLine="0"/>
              <w:jc w:val="left"/>
            </w:pPr>
            <w:r>
              <w:t xml:space="preserve"> </w:t>
            </w:r>
          </w:p>
          <w:p w:rsidR="00424578" w:rsidRDefault="001D01BE">
            <w:pPr>
              <w:spacing w:after="0" w:line="259" w:lineRule="auto"/>
              <w:ind w:left="3" w:right="0" w:firstLine="0"/>
              <w:jc w:val="left"/>
            </w:pPr>
            <w:r>
              <w:t xml:space="preserve">CLO3 </w:t>
            </w:r>
          </w:p>
        </w:tc>
      </w:tr>
      <w:tr w:rsidR="00424578" w:rsidTr="001D01BE">
        <w:trPr>
          <w:trHeight w:val="1306"/>
        </w:trPr>
        <w:tc>
          <w:tcPr>
            <w:tcW w:w="932" w:type="dxa"/>
            <w:tcBorders>
              <w:top w:val="single" w:sz="4" w:space="0" w:color="000000"/>
              <w:left w:val="single" w:sz="3" w:space="0" w:color="000000"/>
              <w:bottom w:val="single" w:sz="4" w:space="0" w:color="000000"/>
              <w:right w:val="nil"/>
            </w:tcBorders>
          </w:tcPr>
          <w:p w:rsidR="00424578" w:rsidRDefault="001D01BE">
            <w:pPr>
              <w:spacing w:after="0" w:line="259" w:lineRule="auto"/>
              <w:ind w:left="3" w:right="0" w:firstLine="0"/>
              <w:jc w:val="left"/>
            </w:pPr>
            <w:r>
              <w:t xml:space="preserve">12 </w:t>
            </w:r>
          </w:p>
        </w:tc>
        <w:tc>
          <w:tcPr>
            <w:tcW w:w="196" w:type="dxa"/>
            <w:tcBorders>
              <w:top w:val="single" w:sz="4" w:space="0" w:color="000000"/>
              <w:left w:val="nil"/>
              <w:bottom w:val="single" w:sz="4" w:space="0" w:color="000000"/>
              <w:right w:val="single" w:sz="3" w:space="0" w:color="000000"/>
            </w:tcBorders>
          </w:tcPr>
          <w:p w:rsidR="00424578" w:rsidRDefault="00424578">
            <w:pPr>
              <w:spacing w:after="160" w:line="259" w:lineRule="auto"/>
              <w:ind w:left="0" w:right="0" w:firstLine="0"/>
              <w:jc w:val="left"/>
            </w:pPr>
          </w:p>
        </w:tc>
        <w:tc>
          <w:tcPr>
            <w:tcW w:w="1564" w:type="dxa"/>
            <w:tcBorders>
              <w:top w:val="single" w:sz="4" w:space="0" w:color="000000"/>
              <w:left w:val="single" w:sz="3" w:space="0" w:color="000000"/>
              <w:bottom w:val="single" w:sz="4" w:space="0" w:color="000000"/>
              <w:right w:val="single" w:sz="3" w:space="0" w:color="000000"/>
            </w:tcBorders>
          </w:tcPr>
          <w:p w:rsidR="00424578" w:rsidRDefault="001D01BE">
            <w:pPr>
              <w:spacing w:after="0" w:line="259" w:lineRule="auto"/>
              <w:ind w:left="3" w:right="0" w:firstLine="0"/>
              <w:jc w:val="left"/>
            </w:pPr>
            <w:r>
              <w:t xml:space="preserve">Budgetary Control </w:t>
            </w:r>
          </w:p>
          <w:p w:rsidR="00424578" w:rsidRDefault="001D01BE">
            <w:pPr>
              <w:spacing w:after="0" w:line="259" w:lineRule="auto"/>
              <w:ind w:left="3" w:right="0" w:firstLine="0"/>
              <w:jc w:val="left"/>
            </w:pPr>
            <w:r>
              <w:t xml:space="preserve">Static vs Flexible </w:t>
            </w:r>
          </w:p>
          <w:p w:rsidR="00424578" w:rsidRDefault="001D01BE">
            <w:pPr>
              <w:spacing w:after="0" w:line="259" w:lineRule="auto"/>
              <w:ind w:left="3" w:right="0" w:firstLine="0"/>
              <w:jc w:val="left"/>
            </w:pPr>
            <w:r>
              <w:t xml:space="preserve">Budgets </w:t>
            </w:r>
          </w:p>
        </w:tc>
        <w:tc>
          <w:tcPr>
            <w:tcW w:w="1710" w:type="dxa"/>
            <w:tcBorders>
              <w:top w:val="single" w:sz="4" w:space="0" w:color="000000"/>
              <w:left w:val="single" w:sz="3" w:space="0" w:color="000000"/>
              <w:bottom w:val="single" w:sz="4" w:space="0" w:color="000000"/>
              <w:right w:val="single" w:sz="4" w:space="0" w:color="000000"/>
            </w:tcBorders>
          </w:tcPr>
          <w:p w:rsidR="00424578" w:rsidRDefault="001D01BE">
            <w:pPr>
              <w:spacing w:after="0" w:line="259" w:lineRule="auto"/>
              <w:ind w:left="0" w:right="0" w:firstLine="0"/>
              <w:jc w:val="left"/>
            </w:pPr>
            <w:r>
              <w:t xml:space="preserve">Text Book Ch.10  pp.384-389 </w:t>
            </w:r>
          </w:p>
        </w:tc>
        <w:tc>
          <w:tcPr>
            <w:tcW w:w="1769"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38" w:lineRule="auto"/>
              <w:ind w:left="13" w:right="0" w:firstLine="0"/>
              <w:jc w:val="left"/>
            </w:pPr>
            <w:r>
              <w:t xml:space="preserve">*Numerical Exercise </w:t>
            </w:r>
          </w:p>
          <w:p w:rsidR="00424578" w:rsidRDefault="001D01BE">
            <w:pPr>
              <w:spacing w:after="0" w:line="259" w:lineRule="auto"/>
              <w:ind w:left="13" w:right="0" w:firstLine="0"/>
              <w:jc w:val="left"/>
            </w:pPr>
            <w:r>
              <w:t xml:space="preserve">using Excel </w:t>
            </w:r>
          </w:p>
          <w:p w:rsidR="00424578" w:rsidRDefault="001D01BE">
            <w:pPr>
              <w:spacing w:after="0" w:line="259" w:lineRule="auto"/>
              <w:ind w:left="13" w:right="0" w:firstLine="0"/>
              <w:jc w:val="left"/>
            </w:pPr>
            <w:r>
              <w:t xml:space="preserve"> </w:t>
            </w:r>
          </w:p>
          <w:p w:rsidR="00424578" w:rsidRDefault="001D01BE">
            <w:pPr>
              <w:spacing w:after="0" w:line="259" w:lineRule="auto"/>
              <w:ind w:left="13" w:right="0" w:firstLine="0"/>
              <w:jc w:val="left"/>
            </w:pPr>
            <w:r>
              <w:t xml:space="preserve">*Discussion </w:t>
            </w:r>
          </w:p>
        </w:tc>
        <w:tc>
          <w:tcPr>
            <w:tcW w:w="2480"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7" w:right="83" w:firstLine="0"/>
            </w:pPr>
            <w:r>
              <w:t xml:space="preserve">Explaining why and how flexible budgets help in performance evaluation and planning </w:t>
            </w:r>
          </w:p>
        </w:tc>
        <w:tc>
          <w:tcPr>
            <w:tcW w:w="948" w:type="dxa"/>
            <w:tcBorders>
              <w:top w:val="single" w:sz="4" w:space="0" w:color="000000"/>
              <w:left w:val="single" w:sz="4" w:space="0" w:color="000000"/>
              <w:bottom w:val="single" w:sz="4" w:space="0" w:color="000000"/>
              <w:right w:val="single" w:sz="8" w:space="0" w:color="000000"/>
            </w:tcBorders>
          </w:tcPr>
          <w:p w:rsidR="00424578" w:rsidRDefault="001D01BE">
            <w:pPr>
              <w:spacing w:after="0" w:line="259" w:lineRule="auto"/>
              <w:ind w:left="3" w:right="0" w:firstLine="0"/>
              <w:jc w:val="left"/>
            </w:pPr>
            <w:r>
              <w:t xml:space="preserve">CLO3 </w:t>
            </w:r>
          </w:p>
        </w:tc>
      </w:tr>
    </w:tbl>
    <w:p w:rsidR="00424578" w:rsidRDefault="001D01BE">
      <w:pPr>
        <w:spacing w:after="205" w:line="259" w:lineRule="auto"/>
        <w:ind w:left="0" w:right="0" w:firstLine="0"/>
        <w:jc w:val="left"/>
      </w:pPr>
      <w:r>
        <w:t xml:space="preserve"> </w:t>
      </w:r>
    </w:p>
    <w:p w:rsidR="00424578" w:rsidRPr="002E0870" w:rsidRDefault="001D01BE">
      <w:pPr>
        <w:spacing w:after="201" w:line="259" w:lineRule="auto"/>
        <w:ind w:left="-5" w:right="0"/>
        <w:jc w:val="left"/>
        <w:rPr>
          <w:b/>
        </w:rPr>
      </w:pPr>
      <w:r w:rsidRPr="002E0870">
        <w:rPr>
          <w:b/>
        </w:rPr>
        <w:t xml:space="preserve">Time </w:t>
      </w:r>
      <w:r w:rsidR="002E0870" w:rsidRPr="002E0870">
        <w:rPr>
          <w:b/>
        </w:rPr>
        <w:t xml:space="preserve">Budgeting </w:t>
      </w:r>
      <w:r w:rsidR="002E0870">
        <w:rPr>
          <w:b/>
        </w:rPr>
        <w:t>i</w:t>
      </w:r>
      <w:r w:rsidR="002E0870" w:rsidRPr="002E0870">
        <w:rPr>
          <w:b/>
        </w:rPr>
        <w:t xml:space="preserve">n Course Planning: </w:t>
      </w:r>
    </w:p>
    <w:p w:rsidR="00424578" w:rsidRDefault="001D01BE">
      <w:pPr>
        <w:spacing w:after="0" w:line="267" w:lineRule="auto"/>
        <w:ind w:left="-5" w:right="1"/>
        <w:jc w:val="left"/>
      </w:pPr>
      <w:r>
        <w:t>Please note that while assigning activities and planning teaching schedules following table may be of help. The weightage of items in the table is prescriptive and may vary according to course requirement. Yet it is indicative of how student time per cours</w:t>
      </w:r>
      <w:r>
        <w:t xml:space="preserve">e can be budgeted: </w:t>
      </w:r>
    </w:p>
    <w:tbl>
      <w:tblPr>
        <w:tblStyle w:val="TableGrid"/>
        <w:tblW w:w="8353" w:type="dxa"/>
        <w:tblInd w:w="106" w:type="dxa"/>
        <w:tblCellMar>
          <w:top w:w="48" w:type="dxa"/>
          <w:left w:w="100" w:type="dxa"/>
          <w:bottom w:w="0" w:type="dxa"/>
          <w:right w:w="62" w:type="dxa"/>
        </w:tblCellMar>
        <w:tblLook w:val="04A0" w:firstRow="1" w:lastRow="0" w:firstColumn="1" w:lastColumn="0" w:noHBand="0" w:noVBand="1"/>
      </w:tblPr>
      <w:tblGrid>
        <w:gridCol w:w="3363"/>
        <w:gridCol w:w="3722"/>
        <w:gridCol w:w="1268"/>
      </w:tblGrid>
      <w:tr w:rsidR="00424578">
        <w:trPr>
          <w:trHeight w:val="528"/>
        </w:trPr>
        <w:tc>
          <w:tcPr>
            <w:tcW w:w="3362" w:type="dxa"/>
            <w:tcBorders>
              <w:top w:val="single" w:sz="4" w:space="0" w:color="000000"/>
              <w:left w:val="single" w:sz="4" w:space="0" w:color="000000"/>
              <w:bottom w:val="single" w:sz="4" w:space="0" w:color="000000"/>
              <w:right w:val="single" w:sz="4" w:space="0" w:color="000000"/>
            </w:tcBorders>
            <w:vAlign w:val="center"/>
          </w:tcPr>
          <w:p w:rsidR="00424578" w:rsidRPr="008534A9" w:rsidRDefault="001D01BE" w:rsidP="008534A9">
            <w:pPr>
              <w:spacing w:after="0" w:line="259" w:lineRule="auto"/>
              <w:ind w:left="1" w:right="0" w:firstLine="0"/>
              <w:jc w:val="center"/>
              <w:rPr>
                <w:b/>
              </w:rPr>
            </w:pPr>
            <w:r w:rsidRPr="008534A9">
              <w:rPr>
                <w:b/>
              </w:rPr>
              <w:t>Activity</w:t>
            </w:r>
          </w:p>
        </w:tc>
        <w:tc>
          <w:tcPr>
            <w:tcW w:w="3722" w:type="dxa"/>
            <w:tcBorders>
              <w:top w:val="single" w:sz="4" w:space="0" w:color="000000"/>
              <w:left w:val="single" w:sz="4" w:space="0" w:color="000000"/>
              <w:bottom w:val="single" w:sz="4" w:space="0" w:color="000000"/>
              <w:right w:val="single" w:sz="4" w:space="0" w:color="000000"/>
            </w:tcBorders>
            <w:vAlign w:val="center"/>
          </w:tcPr>
          <w:p w:rsidR="00424578" w:rsidRPr="008534A9" w:rsidRDefault="001D01BE" w:rsidP="008534A9">
            <w:pPr>
              <w:spacing w:after="0" w:line="259" w:lineRule="auto"/>
              <w:ind w:left="2" w:right="0" w:firstLine="0"/>
              <w:jc w:val="center"/>
              <w:rPr>
                <w:b/>
              </w:rPr>
            </w:pPr>
            <w:r w:rsidRPr="008534A9">
              <w:rPr>
                <w:b/>
              </w:rPr>
              <w:t>Description</w:t>
            </w:r>
          </w:p>
        </w:tc>
        <w:tc>
          <w:tcPr>
            <w:tcW w:w="1268" w:type="dxa"/>
            <w:tcBorders>
              <w:top w:val="single" w:sz="4" w:space="0" w:color="000000"/>
              <w:left w:val="single" w:sz="4" w:space="0" w:color="000000"/>
              <w:bottom w:val="single" w:sz="4" w:space="0" w:color="000000"/>
              <w:right w:val="single" w:sz="3" w:space="0" w:color="000000"/>
            </w:tcBorders>
          </w:tcPr>
          <w:p w:rsidR="00424578" w:rsidRPr="008534A9" w:rsidRDefault="001D01BE" w:rsidP="008534A9">
            <w:pPr>
              <w:spacing w:after="0" w:line="259" w:lineRule="auto"/>
              <w:ind w:left="4" w:right="0" w:firstLine="0"/>
              <w:jc w:val="center"/>
              <w:rPr>
                <w:b/>
              </w:rPr>
            </w:pPr>
            <w:r w:rsidRPr="008534A9">
              <w:rPr>
                <w:b/>
              </w:rPr>
              <w:t>Time</w:t>
            </w:r>
          </w:p>
          <w:p w:rsidR="00424578" w:rsidRPr="008534A9" w:rsidRDefault="001D01BE" w:rsidP="008534A9">
            <w:pPr>
              <w:spacing w:after="0" w:line="259" w:lineRule="auto"/>
              <w:ind w:left="4" w:right="0" w:firstLine="0"/>
              <w:jc w:val="center"/>
              <w:rPr>
                <w:b/>
              </w:rPr>
            </w:pPr>
            <w:r w:rsidRPr="008534A9">
              <w:rPr>
                <w:b/>
              </w:rPr>
              <w:t>Budgeted</w:t>
            </w:r>
          </w:p>
        </w:tc>
      </w:tr>
      <w:tr w:rsidR="00424578">
        <w:trPr>
          <w:trHeight w:val="528"/>
        </w:trPr>
        <w:tc>
          <w:tcPr>
            <w:tcW w:w="3362" w:type="dxa"/>
            <w:tcBorders>
              <w:top w:val="single" w:sz="4" w:space="0" w:color="000000"/>
              <w:left w:val="single" w:sz="4" w:space="0" w:color="000000"/>
              <w:bottom w:val="single" w:sz="4" w:space="0" w:color="000000"/>
              <w:right w:val="single" w:sz="4" w:space="0" w:color="000000"/>
            </w:tcBorders>
            <w:vAlign w:val="center"/>
          </w:tcPr>
          <w:p w:rsidR="00424578" w:rsidRDefault="001D01BE">
            <w:pPr>
              <w:spacing w:after="0" w:line="259" w:lineRule="auto"/>
              <w:ind w:left="1" w:right="0" w:firstLine="0"/>
              <w:jc w:val="left"/>
            </w:pPr>
            <w:r>
              <w:t xml:space="preserve">Classes  </w:t>
            </w:r>
          </w:p>
        </w:tc>
        <w:tc>
          <w:tcPr>
            <w:tcW w:w="372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4" w:right="0" w:firstLine="0"/>
              <w:jc w:val="left"/>
            </w:pPr>
            <w:r>
              <w:t xml:space="preserve">2-3 hours per week for 12 weeks(as per schedule of </w:t>
            </w:r>
            <w:proofErr w:type="spellStart"/>
            <w:r>
              <w:t>programme</w:t>
            </w:r>
            <w:proofErr w:type="spellEnd"/>
            <w:r>
              <w:t xml:space="preserve"> office) </w:t>
            </w:r>
          </w:p>
        </w:tc>
        <w:tc>
          <w:tcPr>
            <w:tcW w:w="1268" w:type="dxa"/>
            <w:tcBorders>
              <w:top w:val="single" w:sz="4" w:space="0" w:color="000000"/>
              <w:left w:val="single" w:sz="4" w:space="0" w:color="000000"/>
              <w:bottom w:val="single" w:sz="4" w:space="0" w:color="000000"/>
              <w:right w:val="single" w:sz="3" w:space="0" w:color="000000"/>
            </w:tcBorders>
            <w:vAlign w:val="center"/>
          </w:tcPr>
          <w:p w:rsidR="00424578" w:rsidRDefault="001D01BE">
            <w:pPr>
              <w:spacing w:after="0" w:line="259" w:lineRule="auto"/>
              <w:ind w:left="4" w:right="0" w:firstLine="0"/>
              <w:jc w:val="left"/>
            </w:pPr>
            <w:r>
              <w:t xml:space="preserve">  15 hours </w:t>
            </w:r>
          </w:p>
        </w:tc>
      </w:tr>
      <w:tr w:rsidR="00424578">
        <w:trPr>
          <w:trHeight w:val="269"/>
        </w:trPr>
        <w:tc>
          <w:tcPr>
            <w:tcW w:w="336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jc w:val="left"/>
            </w:pPr>
            <w:r>
              <w:t xml:space="preserve">Reading </w:t>
            </w:r>
          </w:p>
        </w:tc>
        <w:tc>
          <w:tcPr>
            <w:tcW w:w="372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4" w:right="0" w:firstLine="0"/>
              <w:jc w:val="left"/>
            </w:pPr>
            <w:r>
              <w:t xml:space="preserve">Prescribed readings and making notes </w:t>
            </w:r>
          </w:p>
        </w:tc>
        <w:tc>
          <w:tcPr>
            <w:tcW w:w="1268" w:type="dxa"/>
            <w:tcBorders>
              <w:top w:val="single" w:sz="4" w:space="0" w:color="000000"/>
              <w:left w:val="single" w:sz="4" w:space="0" w:color="000000"/>
              <w:bottom w:val="single" w:sz="4" w:space="0" w:color="000000"/>
              <w:right w:val="single" w:sz="3" w:space="0" w:color="000000"/>
            </w:tcBorders>
          </w:tcPr>
          <w:p w:rsidR="00424578" w:rsidRDefault="001D01BE">
            <w:pPr>
              <w:spacing w:after="0" w:line="259" w:lineRule="auto"/>
              <w:ind w:left="4" w:right="0" w:firstLine="0"/>
              <w:jc w:val="left"/>
            </w:pPr>
            <w:r>
              <w:t xml:space="preserve">  7.5 hours </w:t>
            </w:r>
          </w:p>
        </w:tc>
      </w:tr>
      <w:tr w:rsidR="00424578">
        <w:trPr>
          <w:trHeight w:val="528"/>
        </w:trPr>
        <w:tc>
          <w:tcPr>
            <w:tcW w:w="3362" w:type="dxa"/>
            <w:tcBorders>
              <w:top w:val="single" w:sz="4"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jc w:val="left"/>
            </w:pPr>
            <w:r>
              <w:t xml:space="preserve">Preparation of set questions, exercises and problems </w:t>
            </w:r>
          </w:p>
        </w:tc>
        <w:tc>
          <w:tcPr>
            <w:tcW w:w="3722" w:type="dxa"/>
            <w:tcBorders>
              <w:top w:val="single" w:sz="4" w:space="0" w:color="000000"/>
              <w:left w:val="single" w:sz="4" w:space="0" w:color="000000"/>
              <w:bottom w:val="single" w:sz="4" w:space="0" w:color="000000"/>
              <w:right w:val="single" w:sz="4" w:space="0" w:color="000000"/>
            </w:tcBorders>
            <w:vAlign w:val="center"/>
          </w:tcPr>
          <w:p w:rsidR="00424578" w:rsidRDefault="001D01BE">
            <w:pPr>
              <w:spacing w:after="0" w:line="259" w:lineRule="auto"/>
              <w:ind w:left="4" w:right="0" w:firstLine="0"/>
              <w:jc w:val="left"/>
            </w:pPr>
            <w:r>
              <w:t xml:space="preserve">Including shared and group exercises </w:t>
            </w:r>
          </w:p>
        </w:tc>
        <w:tc>
          <w:tcPr>
            <w:tcW w:w="1268" w:type="dxa"/>
            <w:tcBorders>
              <w:top w:val="single" w:sz="4" w:space="0" w:color="000000"/>
              <w:left w:val="single" w:sz="4" w:space="0" w:color="000000"/>
              <w:bottom w:val="single" w:sz="4" w:space="0" w:color="000000"/>
              <w:right w:val="single" w:sz="3" w:space="0" w:color="000000"/>
            </w:tcBorders>
            <w:vAlign w:val="center"/>
          </w:tcPr>
          <w:p w:rsidR="00424578" w:rsidRDefault="001D01BE">
            <w:pPr>
              <w:spacing w:after="0" w:line="259" w:lineRule="auto"/>
              <w:ind w:left="0" w:right="0" w:firstLine="0"/>
              <w:jc w:val="left"/>
            </w:pPr>
            <w:r>
              <w:t xml:space="preserve">  15 hours </w:t>
            </w:r>
          </w:p>
        </w:tc>
      </w:tr>
      <w:tr w:rsidR="00424578">
        <w:trPr>
          <w:trHeight w:val="268"/>
        </w:trPr>
        <w:tc>
          <w:tcPr>
            <w:tcW w:w="3362"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1" w:right="0" w:firstLine="0"/>
              <w:jc w:val="left"/>
            </w:pPr>
            <w:r>
              <w:t xml:space="preserve">Preparation of assignment </w:t>
            </w:r>
          </w:p>
        </w:tc>
        <w:tc>
          <w:tcPr>
            <w:tcW w:w="3722" w:type="dxa"/>
            <w:tcBorders>
              <w:top w:val="single" w:sz="4" w:space="0" w:color="000000"/>
              <w:left w:val="single" w:sz="4" w:space="0" w:color="000000"/>
              <w:bottom w:val="single" w:sz="3" w:space="0" w:color="000000"/>
              <w:right w:val="single" w:sz="4" w:space="0" w:color="000000"/>
            </w:tcBorders>
          </w:tcPr>
          <w:p w:rsidR="00424578" w:rsidRDefault="001D01BE">
            <w:pPr>
              <w:spacing w:after="0" w:line="259" w:lineRule="auto"/>
              <w:ind w:left="4" w:right="0" w:firstLine="0"/>
              <w:jc w:val="left"/>
            </w:pPr>
            <w:r>
              <w:t xml:space="preserve">Reading and writing </w:t>
            </w:r>
          </w:p>
        </w:tc>
        <w:tc>
          <w:tcPr>
            <w:tcW w:w="1268" w:type="dxa"/>
            <w:tcBorders>
              <w:top w:val="single" w:sz="4" w:space="0" w:color="000000"/>
              <w:left w:val="single" w:sz="4" w:space="0" w:color="000000"/>
              <w:bottom w:val="single" w:sz="3" w:space="0" w:color="000000"/>
              <w:right w:val="single" w:sz="3" w:space="0" w:color="000000"/>
            </w:tcBorders>
          </w:tcPr>
          <w:p w:rsidR="00424578" w:rsidRDefault="001D01BE">
            <w:pPr>
              <w:spacing w:after="0" w:line="259" w:lineRule="auto"/>
              <w:ind w:left="4" w:right="0" w:firstLine="0"/>
              <w:jc w:val="left"/>
            </w:pPr>
            <w:r>
              <w:t xml:space="preserve">  7.5 hours </w:t>
            </w:r>
          </w:p>
        </w:tc>
      </w:tr>
      <w:tr w:rsidR="00424578">
        <w:trPr>
          <w:trHeight w:val="530"/>
        </w:trPr>
        <w:tc>
          <w:tcPr>
            <w:tcW w:w="3362" w:type="dxa"/>
            <w:tcBorders>
              <w:top w:val="single" w:sz="3" w:space="0" w:color="000000"/>
              <w:left w:val="single" w:sz="4" w:space="0" w:color="000000"/>
              <w:bottom w:val="single" w:sz="3" w:space="0" w:color="000000"/>
              <w:right w:val="single" w:sz="4" w:space="0" w:color="000000"/>
            </w:tcBorders>
          </w:tcPr>
          <w:p w:rsidR="00424578" w:rsidRDefault="001D01BE">
            <w:pPr>
              <w:spacing w:after="0" w:line="259" w:lineRule="auto"/>
              <w:ind w:left="1" w:right="0" w:firstLine="0"/>
              <w:jc w:val="left"/>
            </w:pPr>
            <w:r>
              <w:t xml:space="preserve">Study and revision for test and end of Trimester examination </w:t>
            </w:r>
          </w:p>
        </w:tc>
        <w:tc>
          <w:tcPr>
            <w:tcW w:w="3722" w:type="dxa"/>
            <w:tcBorders>
              <w:top w:val="single" w:sz="3" w:space="0" w:color="000000"/>
              <w:left w:val="single" w:sz="4" w:space="0" w:color="000000"/>
              <w:bottom w:val="single" w:sz="3" w:space="0" w:color="000000"/>
              <w:right w:val="single" w:sz="4" w:space="0" w:color="000000"/>
            </w:tcBorders>
            <w:vAlign w:val="center"/>
          </w:tcPr>
          <w:p w:rsidR="00424578" w:rsidRDefault="001D01BE">
            <w:pPr>
              <w:spacing w:after="0" w:line="259" w:lineRule="auto"/>
              <w:ind w:left="4" w:right="0" w:firstLine="0"/>
              <w:jc w:val="left"/>
            </w:pPr>
            <w:r>
              <w:t xml:space="preserve">Self-preparations </w:t>
            </w:r>
          </w:p>
        </w:tc>
        <w:tc>
          <w:tcPr>
            <w:tcW w:w="1268" w:type="dxa"/>
            <w:tcBorders>
              <w:top w:val="single" w:sz="3" w:space="0" w:color="000000"/>
              <w:left w:val="single" w:sz="4" w:space="0" w:color="000000"/>
              <w:bottom w:val="single" w:sz="3" w:space="0" w:color="000000"/>
              <w:right w:val="single" w:sz="3" w:space="0" w:color="000000"/>
            </w:tcBorders>
            <w:vAlign w:val="center"/>
          </w:tcPr>
          <w:p w:rsidR="00424578" w:rsidRDefault="001D01BE">
            <w:pPr>
              <w:spacing w:after="0" w:line="259" w:lineRule="auto"/>
              <w:ind w:left="1" w:right="0" w:firstLine="0"/>
              <w:jc w:val="left"/>
            </w:pPr>
            <w:r>
              <w:t xml:space="preserve">  7.5 hours </w:t>
            </w:r>
          </w:p>
        </w:tc>
      </w:tr>
      <w:tr w:rsidR="00424578">
        <w:trPr>
          <w:trHeight w:val="268"/>
        </w:trPr>
        <w:tc>
          <w:tcPr>
            <w:tcW w:w="3362"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1" w:right="0" w:firstLine="0"/>
              <w:jc w:val="left"/>
            </w:pPr>
            <w:r>
              <w:t xml:space="preserve">TOTAL </w:t>
            </w:r>
          </w:p>
        </w:tc>
        <w:tc>
          <w:tcPr>
            <w:tcW w:w="3722" w:type="dxa"/>
            <w:tcBorders>
              <w:top w:val="single" w:sz="3" w:space="0" w:color="000000"/>
              <w:left w:val="single" w:sz="4" w:space="0" w:color="000000"/>
              <w:bottom w:val="single" w:sz="4" w:space="0" w:color="000000"/>
              <w:right w:val="single" w:sz="4" w:space="0" w:color="000000"/>
            </w:tcBorders>
          </w:tcPr>
          <w:p w:rsidR="00424578" w:rsidRDefault="001D01BE">
            <w:pPr>
              <w:spacing w:after="0" w:line="259" w:lineRule="auto"/>
              <w:ind w:left="4" w:right="0" w:firstLine="0"/>
              <w:jc w:val="left"/>
            </w:pPr>
            <w:r>
              <w:t xml:space="preserve"> </w:t>
            </w:r>
          </w:p>
        </w:tc>
        <w:tc>
          <w:tcPr>
            <w:tcW w:w="1268" w:type="dxa"/>
            <w:tcBorders>
              <w:top w:val="single" w:sz="3" w:space="0" w:color="000000"/>
              <w:left w:val="single" w:sz="4" w:space="0" w:color="000000"/>
              <w:bottom w:val="single" w:sz="4" w:space="0" w:color="000000"/>
              <w:right w:val="single" w:sz="3" w:space="0" w:color="000000"/>
            </w:tcBorders>
          </w:tcPr>
          <w:p w:rsidR="00424578" w:rsidRDefault="001D01BE">
            <w:pPr>
              <w:spacing w:after="0" w:line="259" w:lineRule="auto"/>
              <w:ind w:left="3" w:right="0" w:firstLine="0"/>
              <w:jc w:val="left"/>
            </w:pPr>
            <w:r>
              <w:t xml:space="preserve">52.5 hours </w:t>
            </w:r>
          </w:p>
        </w:tc>
      </w:tr>
    </w:tbl>
    <w:p w:rsidR="00424578" w:rsidRDefault="001D01BE">
      <w:pPr>
        <w:spacing w:after="203" w:line="259" w:lineRule="auto"/>
        <w:ind w:left="0" w:right="0" w:firstLine="0"/>
        <w:jc w:val="left"/>
      </w:pPr>
      <w:r>
        <w:t xml:space="preserve"> </w:t>
      </w:r>
    </w:p>
    <w:p w:rsidR="00424578" w:rsidRPr="008534A9" w:rsidRDefault="001D01BE" w:rsidP="008534A9">
      <w:pPr>
        <w:spacing w:after="69" w:line="259" w:lineRule="auto"/>
        <w:ind w:left="0" w:right="0" w:firstLine="0"/>
        <w:jc w:val="left"/>
        <w:rPr>
          <w:b/>
        </w:rPr>
      </w:pPr>
      <w:r>
        <w:t xml:space="preserve"> </w:t>
      </w:r>
      <w:r w:rsidRPr="008534A9">
        <w:rPr>
          <w:b/>
        </w:rPr>
        <w:t>Additional Readings / References</w:t>
      </w:r>
      <w:r w:rsidRPr="008534A9">
        <w:rPr>
          <w:b/>
        </w:rPr>
        <w:t xml:space="preserve"> </w:t>
      </w:r>
    </w:p>
    <w:p w:rsidR="00424578" w:rsidRDefault="001D01BE">
      <w:pPr>
        <w:numPr>
          <w:ilvl w:val="0"/>
          <w:numId w:val="5"/>
        </w:numPr>
        <w:spacing w:after="84"/>
        <w:ind w:right="0" w:hanging="338"/>
        <w:jc w:val="left"/>
      </w:pPr>
      <w:r>
        <w:t xml:space="preserve">Hansen, D.R. and </w:t>
      </w:r>
      <w:proofErr w:type="spellStart"/>
      <w:r>
        <w:t>Mowen</w:t>
      </w:r>
      <w:proofErr w:type="spellEnd"/>
      <w:r>
        <w:t xml:space="preserve"> M.M. (2013). </w:t>
      </w:r>
      <w:r>
        <w:t>Management Accounting</w:t>
      </w:r>
      <w:r>
        <w:t xml:space="preserve"> (8</w:t>
      </w:r>
      <w:r>
        <w:rPr>
          <w:vertAlign w:val="superscript"/>
        </w:rPr>
        <w:t>th</w:t>
      </w:r>
      <w:r>
        <w:t xml:space="preserve"> Edition) Delhi: Cengage Learning. </w:t>
      </w:r>
    </w:p>
    <w:p w:rsidR="00424578" w:rsidRDefault="001D01BE">
      <w:pPr>
        <w:numPr>
          <w:ilvl w:val="0"/>
          <w:numId w:val="5"/>
        </w:numPr>
        <w:spacing w:after="88"/>
        <w:ind w:right="0" w:hanging="338"/>
        <w:jc w:val="left"/>
      </w:pPr>
      <w:r>
        <w:t xml:space="preserve">Atkinson, A. A., Kaplan, R. S., Matsumura, E. M., Young, S. M., &amp; Kumar, G. A. (2014). </w:t>
      </w:r>
      <w:r>
        <w:t xml:space="preserve">Management Accounting: Information for Decision Making and Strategy Execution </w:t>
      </w:r>
      <w:r>
        <w:t>(6</w:t>
      </w:r>
      <w:r>
        <w:rPr>
          <w:vertAlign w:val="superscript"/>
        </w:rPr>
        <w:t>th</w:t>
      </w:r>
      <w:r>
        <w:t xml:space="preserve"> Edition) Delhi: Pearson Education. </w:t>
      </w:r>
    </w:p>
    <w:p w:rsidR="00424578" w:rsidRDefault="001D01BE">
      <w:pPr>
        <w:numPr>
          <w:ilvl w:val="0"/>
          <w:numId w:val="5"/>
        </w:numPr>
        <w:spacing w:after="90"/>
        <w:ind w:right="0" w:hanging="338"/>
        <w:jc w:val="left"/>
      </w:pPr>
      <w:proofErr w:type="spellStart"/>
      <w:r>
        <w:t>Horngren</w:t>
      </w:r>
      <w:proofErr w:type="spellEnd"/>
      <w:r>
        <w:t xml:space="preserve">, C. T., et al (2018). </w:t>
      </w:r>
      <w:r>
        <w:t xml:space="preserve">Cost Accounting: A </w:t>
      </w:r>
      <w:r>
        <w:t xml:space="preserve">Managerial Emphasis </w:t>
      </w:r>
      <w:r>
        <w:t>(16</w:t>
      </w:r>
      <w:r>
        <w:rPr>
          <w:vertAlign w:val="superscript"/>
        </w:rPr>
        <w:t>th</w:t>
      </w:r>
      <w:r>
        <w:t xml:space="preserve"> Edition). Delhi: Pearson Education. </w:t>
      </w:r>
    </w:p>
    <w:p w:rsidR="00424578" w:rsidRDefault="001D01BE">
      <w:pPr>
        <w:numPr>
          <w:ilvl w:val="0"/>
          <w:numId w:val="5"/>
        </w:numPr>
        <w:spacing w:after="86"/>
        <w:ind w:right="0" w:hanging="338"/>
        <w:jc w:val="left"/>
      </w:pPr>
      <w:r>
        <w:t xml:space="preserve">Drury, C. (2017). </w:t>
      </w:r>
      <w:r>
        <w:t xml:space="preserve">Management and Cost Accounting </w:t>
      </w:r>
      <w:r>
        <w:t>(10</w:t>
      </w:r>
      <w:r>
        <w:rPr>
          <w:vertAlign w:val="superscript"/>
        </w:rPr>
        <w:t>th</w:t>
      </w:r>
      <w:r>
        <w:t xml:space="preserve"> Edition)</w:t>
      </w:r>
      <w:r>
        <w:t>.</w:t>
      </w:r>
      <w:r>
        <w:t xml:space="preserve"> New Delhi: Cengage Learning India </w:t>
      </w:r>
      <w:proofErr w:type="spellStart"/>
      <w:r>
        <w:t>Pvt</w:t>
      </w:r>
      <w:proofErr w:type="spellEnd"/>
      <w:r>
        <w:t xml:space="preserve"> Ltd. </w:t>
      </w:r>
    </w:p>
    <w:p w:rsidR="00424578" w:rsidRDefault="001D01BE">
      <w:pPr>
        <w:spacing w:after="189" w:line="259" w:lineRule="auto"/>
        <w:ind w:left="0" w:right="0" w:firstLine="0"/>
        <w:jc w:val="left"/>
      </w:pPr>
      <w:r>
        <w:t xml:space="preserve"> </w:t>
      </w:r>
    </w:p>
    <w:p w:rsidR="001D01BE" w:rsidRDefault="001D01BE">
      <w:pPr>
        <w:spacing w:after="189" w:line="259" w:lineRule="auto"/>
        <w:ind w:left="0" w:right="0" w:firstLine="0"/>
        <w:jc w:val="left"/>
      </w:pPr>
    </w:p>
    <w:p w:rsidR="00424578" w:rsidRPr="008534A9" w:rsidRDefault="001D01BE">
      <w:pPr>
        <w:spacing w:after="194" w:line="259" w:lineRule="auto"/>
        <w:ind w:left="-5" w:right="0"/>
        <w:jc w:val="left"/>
        <w:rPr>
          <w:b/>
        </w:rPr>
      </w:pPr>
      <w:r w:rsidRPr="008534A9">
        <w:rPr>
          <w:b/>
        </w:rPr>
        <w:lastRenderedPageBreak/>
        <w:t xml:space="preserve">Internet Resources </w:t>
      </w:r>
    </w:p>
    <w:p w:rsidR="00424578" w:rsidRDefault="001D01BE">
      <w:pPr>
        <w:numPr>
          <w:ilvl w:val="0"/>
          <w:numId w:val="5"/>
        </w:numPr>
        <w:spacing w:after="1" w:line="259" w:lineRule="auto"/>
        <w:ind w:right="0" w:hanging="338"/>
        <w:jc w:val="left"/>
      </w:pPr>
      <w:r>
        <w:rPr>
          <w:color w:val="0000FF"/>
          <w:u w:val="single" w:color="0000FF"/>
        </w:rPr>
        <w:t>www.accountingcoach.com/</w:t>
      </w:r>
      <w:r>
        <w:t xml:space="preserve"> </w:t>
      </w:r>
    </w:p>
    <w:p w:rsidR="00424578" w:rsidRDefault="001D01BE">
      <w:pPr>
        <w:spacing w:after="191"/>
        <w:ind w:left="672" w:right="0"/>
      </w:pPr>
      <w:r>
        <w:t>This website has details on all acco</w:t>
      </w:r>
      <w:r>
        <w:t xml:space="preserve">unting topics. It has an exhaustive glossary of accounting terms. Apart from explaining various accounting concepts, this website has host of other interactive tools like Quizzes, Questions &amp; Answers, Crosswords, and templates to practice the concepts. </w:t>
      </w:r>
    </w:p>
    <w:p w:rsidR="00424578" w:rsidRDefault="001D01BE">
      <w:pPr>
        <w:numPr>
          <w:ilvl w:val="0"/>
          <w:numId w:val="5"/>
        </w:numPr>
        <w:spacing w:after="1" w:line="259" w:lineRule="auto"/>
        <w:ind w:right="0" w:hanging="338"/>
        <w:jc w:val="left"/>
      </w:pPr>
      <w:r>
        <w:rPr>
          <w:color w:val="0000FF"/>
          <w:u w:val="single" w:color="0000FF"/>
        </w:rPr>
        <w:t>ww</w:t>
      </w:r>
      <w:r>
        <w:rPr>
          <w:color w:val="0000FF"/>
          <w:u w:val="single" w:color="0000FF"/>
        </w:rPr>
        <w:t>w.aaahq.org</w:t>
      </w:r>
      <w:r>
        <w:t xml:space="preserve"> </w:t>
      </w:r>
    </w:p>
    <w:p w:rsidR="00424578" w:rsidRDefault="001D01BE">
      <w:pPr>
        <w:spacing w:after="186"/>
        <w:ind w:left="672" w:right="0"/>
      </w:pPr>
      <w:r>
        <w:t>This is the website of American Accounting Association. The American Accounting Association promotes worldwide excellence in accounting education, research and practice. This website contains a digital library which has exhaustive archive of a</w:t>
      </w:r>
      <w:r>
        <w:t xml:space="preserve">ccounting publications. It also has latest accounting news and research articles. </w:t>
      </w:r>
    </w:p>
    <w:p w:rsidR="00424578" w:rsidRDefault="001D01BE">
      <w:pPr>
        <w:numPr>
          <w:ilvl w:val="0"/>
          <w:numId w:val="5"/>
        </w:numPr>
        <w:spacing w:after="1" w:line="259" w:lineRule="auto"/>
        <w:ind w:right="0" w:hanging="338"/>
        <w:jc w:val="left"/>
      </w:pPr>
      <w:r>
        <w:rPr>
          <w:color w:val="0000FF"/>
          <w:u w:val="single" w:color="0000FF"/>
        </w:rPr>
        <w:t>www.accountingtoday.com</w:t>
      </w:r>
      <w:r>
        <w:t xml:space="preserve"> </w:t>
      </w:r>
    </w:p>
    <w:p w:rsidR="00424578" w:rsidRDefault="001D01BE">
      <w:pPr>
        <w:spacing w:after="188"/>
        <w:ind w:left="672" w:right="0"/>
      </w:pPr>
      <w:r>
        <w:t>AccountingToday.com is a leading provider of online business news for the tax and accounting community, offering breaking news, in-depth features, i</w:t>
      </w:r>
      <w:r>
        <w:t xml:space="preserve">nsightful editorial analysis, and a host of Web-related resources and services. This website would help students to keep abreast with the latest in the field of accounting. </w:t>
      </w:r>
    </w:p>
    <w:p w:rsidR="00424578" w:rsidRDefault="001D01BE">
      <w:pPr>
        <w:numPr>
          <w:ilvl w:val="0"/>
          <w:numId w:val="5"/>
        </w:numPr>
        <w:spacing w:after="1" w:line="259" w:lineRule="auto"/>
        <w:ind w:right="0" w:hanging="338"/>
        <w:jc w:val="left"/>
      </w:pPr>
      <w:r>
        <w:rPr>
          <w:color w:val="0000FF"/>
          <w:u w:val="single" w:color="0000FF"/>
        </w:rPr>
        <w:t>www.icmai.in</w:t>
      </w:r>
      <w:r>
        <w:t xml:space="preserve"> </w:t>
      </w:r>
    </w:p>
    <w:p w:rsidR="00424578" w:rsidRDefault="001D01BE">
      <w:pPr>
        <w:spacing w:after="159"/>
        <w:ind w:left="672" w:right="0"/>
      </w:pPr>
      <w:r>
        <w:t xml:space="preserve">This is the website of Institute of Cost Accountants of India (ICMAI). It provides updated information on the Act, Rules and Guidelines to be followed by cost accountants in India. It also publishes Management accounting guidelines and guidance notes. The </w:t>
      </w:r>
      <w:r>
        <w:t xml:space="preserve">website should be referred to keep abreast with the latest in management and cost accounting in India. </w:t>
      </w:r>
    </w:p>
    <w:p w:rsidR="00424578" w:rsidRDefault="001D01BE">
      <w:pPr>
        <w:spacing w:after="204"/>
        <w:ind w:right="0"/>
      </w:pPr>
      <w:r>
        <w:t xml:space="preserve">Students are also advised to read leading business dailies such as The Economic Times, Business Standard, and Hindu Business Line regularly for getting </w:t>
      </w:r>
      <w:r>
        <w:t xml:space="preserve">the latest updates.  </w:t>
      </w:r>
    </w:p>
    <w:p w:rsidR="00424578" w:rsidRPr="008534A9" w:rsidRDefault="001D01BE">
      <w:pPr>
        <w:spacing w:after="201" w:line="259" w:lineRule="auto"/>
        <w:ind w:left="-5" w:right="0"/>
        <w:jc w:val="left"/>
        <w:rPr>
          <w:b/>
        </w:rPr>
      </w:pPr>
      <w:r w:rsidRPr="008534A9">
        <w:rPr>
          <w:b/>
        </w:rPr>
        <w:t>Institute’s Policy Statements</w:t>
      </w:r>
      <w:r w:rsidRPr="008534A9">
        <w:rPr>
          <w:b/>
        </w:rPr>
        <w:t xml:space="preserve"> </w:t>
      </w:r>
    </w:p>
    <w:p w:rsidR="00424578" w:rsidRDefault="001D01BE">
      <w:pPr>
        <w:spacing w:after="204" w:line="267" w:lineRule="auto"/>
        <w:ind w:left="-5" w:right="1"/>
        <w:jc w:val="left"/>
      </w:pPr>
      <w:r>
        <w:t>It is the responsibility of every student to be aware of the requirements for this course, and understand the specific details included in this document. It is emphasized that this course requires a sign</w:t>
      </w:r>
      <w:r>
        <w:t xml:space="preserve">ificant commitment outside of formal class contact.  The learning tasks in this course may include classes (lectures or seminars), required reading, the preparation of answers to set questions, exercises and problems, and self-study. In addition, students </w:t>
      </w:r>
      <w:r>
        <w:t xml:space="preserve">may be required to complete an assignment, test or examination. </w:t>
      </w:r>
    </w:p>
    <w:p w:rsidR="00424578" w:rsidRPr="008534A9" w:rsidRDefault="001D01BE">
      <w:pPr>
        <w:spacing w:after="196" w:line="259" w:lineRule="auto"/>
        <w:ind w:left="-5" w:right="0"/>
        <w:jc w:val="left"/>
        <w:rPr>
          <w:b/>
        </w:rPr>
      </w:pPr>
      <w:r w:rsidRPr="008534A9">
        <w:rPr>
          <w:b/>
        </w:rPr>
        <w:t>LMS-Moodle/</w:t>
      </w:r>
      <w:proofErr w:type="spellStart"/>
      <w:r w:rsidRPr="008534A9">
        <w:rPr>
          <w:b/>
        </w:rPr>
        <w:t>Impartus</w:t>
      </w:r>
      <w:proofErr w:type="spellEnd"/>
      <w:r w:rsidRPr="008534A9">
        <w:rPr>
          <w:b/>
        </w:rPr>
        <w:t xml:space="preserve"> </w:t>
      </w:r>
    </w:p>
    <w:p w:rsidR="00424578" w:rsidRDefault="001D01BE">
      <w:pPr>
        <w:spacing w:after="203"/>
        <w:ind w:right="0"/>
      </w:pPr>
      <w:r>
        <w:t>LMS-Moodle/</w:t>
      </w:r>
      <w:proofErr w:type="spellStart"/>
      <w:r>
        <w:t>Impartus</w:t>
      </w:r>
      <w:proofErr w:type="spellEnd"/>
      <w:r>
        <w:t xml:space="preserve"> is used to host course resources for all courses. Students can download lecture, additional reading materials, and tutorial notes to support class par</w:t>
      </w:r>
      <w:r>
        <w:t xml:space="preserve">ticipation. </w:t>
      </w:r>
    </w:p>
    <w:p w:rsidR="00424578" w:rsidRPr="008534A9" w:rsidRDefault="001D01BE">
      <w:pPr>
        <w:spacing w:after="198" w:line="259" w:lineRule="auto"/>
        <w:ind w:left="-5" w:right="0"/>
        <w:jc w:val="left"/>
        <w:rPr>
          <w:b/>
        </w:rPr>
      </w:pPr>
      <w:r w:rsidRPr="008534A9">
        <w:rPr>
          <w:b/>
        </w:rPr>
        <w:t>Late Submission</w:t>
      </w:r>
      <w:r w:rsidRPr="008534A9">
        <w:rPr>
          <w:b/>
        </w:rPr>
        <w:t xml:space="preserve"> </w:t>
      </w:r>
    </w:p>
    <w:p w:rsidR="00424578" w:rsidRDefault="001D01BE" w:rsidP="008534A9">
      <w:pPr>
        <w:spacing w:after="204" w:line="267" w:lineRule="auto"/>
        <w:ind w:left="-5" w:right="1"/>
      </w:pPr>
      <w:r>
        <w:t>Assessment tasks submitted after the due date, without prior approval/arrangement, will be not be accepted. Requests for extension of time must be made with the faculty member concerned and based on Special Consideration guide</w:t>
      </w:r>
      <w:r>
        <w:t xml:space="preserve">lines.  </w:t>
      </w:r>
    </w:p>
    <w:p w:rsidR="001D01BE" w:rsidRDefault="001D01BE">
      <w:pPr>
        <w:spacing w:after="196" w:line="259" w:lineRule="auto"/>
        <w:ind w:left="-5" w:right="0"/>
        <w:jc w:val="left"/>
        <w:rPr>
          <w:b/>
        </w:rPr>
      </w:pPr>
    </w:p>
    <w:p w:rsidR="001D01BE" w:rsidRDefault="001D01BE">
      <w:pPr>
        <w:spacing w:after="196" w:line="259" w:lineRule="auto"/>
        <w:ind w:left="-5" w:right="0"/>
        <w:jc w:val="left"/>
        <w:rPr>
          <w:b/>
        </w:rPr>
      </w:pPr>
    </w:p>
    <w:p w:rsidR="00424578" w:rsidRPr="008534A9" w:rsidRDefault="001D01BE">
      <w:pPr>
        <w:spacing w:after="196" w:line="259" w:lineRule="auto"/>
        <w:ind w:left="-5" w:right="0"/>
        <w:jc w:val="left"/>
        <w:rPr>
          <w:b/>
        </w:rPr>
      </w:pPr>
      <w:bookmarkStart w:id="0" w:name="_GoBack"/>
      <w:bookmarkEnd w:id="0"/>
      <w:r w:rsidRPr="008534A9">
        <w:rPr>
          <w:b/>
        </w:rPr>
        <w:lastRenderedPageBreak/>
        <w:t>Plagiarism</w:t>
      </w:r>
      <w:r w:rsidRPr="008534A9">
        <w:rPr>
          <w:b/>
        </w:rPr>
        <w:t xml:space="preserve"> </w:t>
      </w:r>
    </w:p>
    <w:p w:rsidR="00424578" w:rsidRDefault="001D01BE">
      <w:pPr>
        <w:spacing w:after="195"/>
        <w:ind w:right="0"/>
      </w:pPr>
      <w:r>
        <w:t xml:space="preserve">Plagiarism is looked at as the presentation of the expressed thought or work of another person as though it is one's own without properly acknowledging that person. </w:t>
      </w:r>
    </w:p>
    <w:p w:rsidR="00424578" w:rsidRDefault="001D01BE" w:rsidP="008534A9">
      <w:pPr>
        <w:spacing w:after="204" w:line="267" w:lineRule="auto"/>
        <w:ind w:left="-5" w:right="1"/>
      </w:pPr>
      <w:r>
        <w:t xml:space="preserve"> Cases of plagiarism will be dealt with according to Plagiarism Polic</w:t>
      </w:r>
      <w:r>
        <w:t xml:space="preserve">y of the institute. It is advisable that students should read the relevant </w:t>
      </w:r>
      <w:r>
        <w:rPr>
          <w:shd w:val="clear" w:color="auto" w:fill="FFFF00"/>
        </w:rPr>
        <w:t>section of Student Handbook</w:t>
      </w:r>
      <w:r>
        <w:t xml:space="preserve"> for detailed guidelines. It is also advisable that students must not allow other students to copy their work and must take care to safeguard against this</w:t>
      </w:r>
      <w:r>
        <w:t xml:space="preserve"> happening. In cases of copying, normally all students involved will be </w:t>
      </w:r>
      <w:proofErr w:type="spellStart"/>
      <w:r>
        <w:t>penalised</w:t>
      </w:r>
      <w:proofErr w:type="spellEnd"/>
      <w:r>
        <w:t xml:space="preserve"> equally; an exception will be if the student can demonstrate the work is their own and they took reasonable care to safeguard against copying. </w:t>
      </w:r>
    </w:p>
    <w:p w:rsidR="00424578" w:rsidRDefault="001D01BE">
      <w:pPr>
        <w:spacing w:after="198" w:line="259" w:lineRule="auto"/>
        <w:ind w:left="0" w:right="0" w:firstLine="0"/>
        <w:jc w:val="left"/>
      </w:pPr>
      <w:r>
        <w:t xml:space="preserve"> </w:t>
      </w:r>
      <w:r>
        <w:t xml:space="preserve"> </w:t>
      </w:r>
    </w:p>
    <w:p w:rsidR="00424578" w:rsidRDefault="001D01BE">
      <w:pPr>
        <w:spacing w:after="208" w:line="259" w:lineRule="auto"/>
        <w:ind w:left="0" w:right="0" w:firstLine="0"/>
        <w:jc w:val="left"/>
      </w:pPr>
      <w:r>
        <w:t xml:space="preserve"> </w:t>
      </w:r>
    </w:p>
    <w:p w:rsidR="00424578" w:rsidRDefault="001D01BE">
      <w:pPr>
        <w:spacing w:after="0" w:line="259" w:lineRule="auto"/>
        <w:ind w:left="0" w:right="0" w:firstLine="0"/>
        <w:jc w:val="left"/>
      </w:pPr>
      <w:r>
        <w:t xml:space="preserve"> </w:t>
      </w:r>
    </w:p>
    <w:p w:rsidR="00424578" w:rsidRDefault="001D01BE">
      <w:pPr>
        <w:spacing w:after="105" w:line="259" w:lineRule="auto"/>
        <w:ind w:left="0" w:right="0" w:firstLine="0"/>
        <w:jc w:val="left"/>
      </w:pPr>
      <w:r>
        <w:rPr>
          <w:color w:val="595959"/>
        </w:rPr>
        <w:t xml:space="preserve"> </w:t>
      </w:r>
    </w:p>
    <w:p w:rsidR="00424578" w:rsidRDefault="001D01BE">
      <w:pPr>
        <w:spacing w:after="0" w:line="259" w:lineRule="auto"/>
        <w:ind w:left="0" w:right="0" w:firstLine="0"/>
        <w:jc w:val="left"/>
      </w:pPr>
      <w:r>
        <w:t xml:space="preserve"> </w:t>
      </w:r>
    </w:p>
    <w:sectPr w:rsidR="00424578">
      <w:pgSz w:w="12240" w:h="15840"/>
      <w:pgMar w:top="768" w:right="1775" w:bottom="813" w:left="17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5B3D"/>
    <w:multiLevelType w:val="hybridMultilevel"/>
    <w:tmpl w:val="F4A64D10"/>
    <w:lvl w:ilvl="0" w:tplc="ED069E8C">
      <w:start w:val="1"/>
      <w:numFmt w:val="decimal"/>
      <w:lvlText w:val="%1."/>
      <w:lvlJc w:val="left"/>
      <w:pPr>
        <w:ind w:left="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B4EBB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9E903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E2A60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FC623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7EA50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D6C43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CE1AC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ECE04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04B0A48"/>
    <w:multiLevelType w:val="hybridMultilevel"/>
    <w:tmpl w:val="53E26C5C"/>
    <w:lvl w:ilvl="0" w:tplc="A1AE07B2">
      <w:start w:val="3"/>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7279B0">
      <w:start w:val="1"/>
      <w:numFmt w:val="lowerLetter"/>
      <w:lvlText w:val="%2"/>
      <w:lvlJc w:val="left"/>
      <w:pPr>
        <w:ind w:left="1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60BE24">
      <w:start w:val="1"/>
      <w:numFmt w:val="lowerRoman"/>
      <w:lvlText w:val="%3"/>
      <w:lvlJc w:val="left"/>
      <w:pPr>
        <w:ind w:left="2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244986">
      <w:start w:val="1"/>
      <w:numFmt w:val="decimal"/>
      <w:lvlText w:val="%4"/>
      <w:lvlJc w:val="left"/>
      <w:pPr>
        <w:ind w:left="2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AAE1DE">
      <w:start w:val="1"/>
      <w:numFmt w:val="lowerLetter"/>
      <w:lvlText w:val="%5"/>
      <w:lvlJc w:val="left"/>
      <w:pPr>
        <w:ind w:left="3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200B0E">
      <w:start w:val="1"/>
      <w:numFmt w:val="lowerRoman"/>
      <w:lvlText w:val="%6"/>
      <w:lvlJc w:val="left"/>
      <w:pPr>
        <w:ind w:left="4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489D56">
      <w:start w:val="1"/>
      <w:numFmt w:val="decimal"/>
      <w:lvlText w:val="%7"/>
      <w:lvlJc w:val="left"/>
      <w:pPr>
        <w:ind w:left="4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C67E48">
      <w:start w:val="1"/>
      <w:numFmt w:val="lowerLetter"/>
      <w:lvlText w:val="%8"/>
      <w:lvlJc w:val="left"/>
      <w:pPr>
        <w:ind w:left="5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0A6AFAE">
      <w:start w:val="1"/>
      <w:numFmt w:val="lowerRoman"/>
      <w:lvlText w:val="%9"/>
      <w:lvlJc w:val="left"/>
      <w:pPr>
        <w:ind w:left="6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E800BF"/>
    <w:multiLevelType w:val="hybridMultilevel"/>
    <w:tmpl w:val="98FC8DC8"/>
    <w:lvl w:ilvl="0" w:tplc="96EE9302">
      <w:start w:val="1"/>
      <w:numFmt w:val="bullet"/>
      <w:lvlText w:val="•"/>
      <w:lvlJc w:val="left"/>
      <w:pPr>
        <w:ind w:left="6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00BE6C">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CE493C">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E41BD4">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5A6AFA">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50C620">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54687A">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3262BC">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300254">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5DE3D8B"/>
    <w:multiLevelType w:val="hybridMultilevel"/>
    <w:tmpl w:val="56402642"/>
    <w:lvl w:ilvl="0" w:tplc="255CA2E0">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988604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5F6C742">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E63B76">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68C466">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E253D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2040E4">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8AED9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74166C">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DB92211"/>
    <w:multiLevelType w:val="hybridMultilevel"/>
    <w:tmpl w:val="560C66F8"/>
    <w:lvl w:ilvl="0" w:tplc="9BF8EAD0">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389BA4">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CA87F8">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DC5F7A">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96B194">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58B98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07C257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7448EC">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0E113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78"/>
    <w:rsid w:val="001D01BE"/>
    <w:rsid w:val="002E0870"/>
    <w:rsid w:val="00424578"/>
    <w:rsid w:val="008534A9"/>
    <w:rsid w:val="00D612E5"/>
    <w:rsid w:val="00F5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7D86"/>
  <w15:docId w15:val="{7EAD02E3-213A-4A7B-A737-B1B8952E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0" w:right="5"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2409</Words>
  <Characters>13733</Characters>
  <Application>Microsoft Office Word</Application>
  <DocSecurity>0</DocSecurity>
  <Lines>114</Lines>
  <Paragraphs>32</Paragraphs>
  <ScaleCrop>false</ScaleCrop>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CO-MAC-2019</dc:title>
  <dc:subject/>
  <dc:creator>satbir.negi</dc:creator>
  <cp:keywords/>
  <cp:lastModifiedBy>Ashish Thukral</cp:lastModifiedBy>
  <cp:revision>6</cp:revision>
  <dcterms:created xsi:type="dcterms:W3CDTF">2019-12-11T03:41:00Z</dcterms:created>
  <dcterms:modified xsi:type="dcterms:W3CDTF">2019-12-11T03:46:00Z</dcterms:modified>
</cp:coreProperties>
</file>